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AF028" w14:textId="77777777" w:rsidR="001B2C0D" w:rsidRPr="006E3EDD" w:rsidRDefault="001B2C0D" w:rsidP="006E3EDD">
      <w:pPr>
        <w:tabs>
          <w:tab w:val="left" w:pos="390"/>
        </w:tabs>
        <w:bidi/>
        <w:jc w:val="both"/>
        <w:rPr>
          <w:rFonts w:ascii="Simplified Arabic" w:hAnsi="Simplified Arabic" w:cs="Simplified Arabic"/>
          <w:b/>
          <w:bCs/>
          <w:color w:val="000000" w:themeColor="text1"/>
        </w:rPr>
      </w:pPr>
      <w:r w:rsidRPr="006E3EDD">
        <w:rPr>
          <w:rFonts w:ascii="Simplified Arabic" w:hAnsi="Simplified Arabic" w:cs="Simplified Arabic"/>
          <w:b/>
          <w:bCs/>
          <w:color w:val="000000" w:themeColor="text1"/>
          <w:rtl/>
        </w:rPr>
        <w:t xml:space="preserve">ورقة حقائق إعلامية </w:t>
      </w:r>
      <w:r w:rsidRPr="006E3EDD">
        <w:rPr>
          <w:rFonts w:ascii="Simplified Arabic" w:hAnsi="Simplified Arabic" w:cs="Simplified Arabic"/>
          <w:b/>
          <w:bCs/>
          <w:color w:val="000000" w:themeColor="text1"/>
          <w:rtl/>
          <w:lang w:bidi="ar"/>
        </w:rPr>
        <w:t xml:space="preserve">- </w:t>
      </w:r>
      <w:r w:rsidRPr="006E3EDD">
        <w:rPr>
          <w:rFonts w:ascii="Simplified Arabic" w:hAnsi="Simplified Arabic" w:cs="Simplified Arabic"/>
          <w:b/>
          <w:bCs/>
          <w:color w:val="000000" w:themeColor="text1"/>
          <w:rtl/>
        </w:rPr>
        <w:t>ستراتا للتصنيع</w:t>
      </w:r>
    </w:p>
    <w:p w14:paraId="6D6C16FB" w14:textId="77777777" w:rsidR="001B2C0D" w:rsidRPr="006E3EDD" w:rsidRDefault="001B2C0D" w:rsidP="006E3EDD">
      <w:pPr>
        <w:overflowPunct/>
        <w:autoSpaceDE/>
        <w:autoSpaceDN/>
        <w:bidi/>
        <w:adjustRightInd/>
        <w:jc w:val="both"/>
        <w:textAlignment w:val="auto"/>
        <w:rPr>
          <w:rFonts w:ascii="Simplified Arabic" w:hAnsi="Simplified Arabic" w:cs="Simplified Arabic"/>
          <w:b/>
          <w:bCs/>
          <w:color w:val="000000" w:themeColor="text1"/>
        </w:rPr>
      </w:pPr>
    </w:p>
    <w:p w14:paraId="66BA7D1D" w14:textId="77777777" w:rsidR="0064497D" w:rsidRPr="006E3EDD" w:rsidRDefault="00EA4DF3" w:rsidP="006E3EDD">
      <w:pPr>
        <w:shd w:val="clear" w:color="auto" w:fill="D9D9D9" w:themeFill="background1" w:themeFillShade="D9"/>
        <w:overflowPunct/>
        <w:autoSpaceDE/>
        <w:autoSpaceDN/>
        <w:bidi/>
        <w:adjustRightInd/>
        <w:jc w:val="both"/>
        <w:textAlignment w:val="auto"/>
        <w:rPr>
          <w:rFonts w:ascii="Simplified Arabic" w:hAnsi="Simplified Arabic" w:cs="Simplified Arabic"/>
          <w:color w:val="000000" w:themeColor="text1"/>
        </w:rPr>
      </w:pPr>
      <w:r w:rsidRPr="006E3EDD">
        <w:rPr>
          <w:rFonts w:ascii="Simplified Arabic" w:hAnsi="Simplified Arabic" w:cs="Simplified Arabic"/>
          <w:b/>
          <w:bCs/>
          <w:color w:val="000000" w:themeColor="text1"/>
          <w:rtl/>
        </w:rPr>
        <w:t>حول ستراتا للتصنيع</w:t>
      </w:r>
      <w:r w:rsidRPr="006E3EDD">
        <w:rPr>
          <w:rFonts w:ascii="Simplified Arabic" w:hAnsi="Simplified Arabic" w:cs="Simplified Arabic"/>
          <w:color w:val="000000" w:themeColor="text1"/>
        </w:rPr>
        <w:tab/>
      </w:r>
    </w:p>
    <w:p w14:paraId="157B15FC" w14:textId="77777777" w:rsidR="00095ED5" w:rsidRDefault="00095ED5" w:rsidP="00095ED5">
      <w:pPr>
        <w:bidi/>
        <w:jc w:val="both"/>
        <w:rPr>
          <w:rFonts w:ascii="Arial" w:hAnsi="Arial" w:cs="Simplified Arabic"/>
          <w:lang w:bidi="ar-AE"/>
        </w:rPr>
      </w:pPr>
    </w:p>
    <w:p w14:paraId="4A1E946B" w14:textId="2E071DCB" w:rsidR="00095ED5" w:rsidRDefault="00095ED5" w:rsidP="00095ED5">
      <w:pPr>
        <w:bidi/>
        <w:jc w:val="both"/>
        <w:rPr>
          <w:rFonts w:ascii="Arial" w:hAnsi="Arial" w:cs="Simplified Arabic"/>
        </w:rPr>
      </w:pPr>
      <w:r w:rsidRPr="00F25E23">
        <w:rPr>
          <w:rFonts w:ascii="Arial" w:hAnsi="Arial" w:cs="Simplified Arabic"/>
          <w:rtl/>
          <w:lang w:bidi="ar-AE"/>
        </w:rPr>
        <w:t xml:space="preserve">تعد </w:t>
      </w:r>
      <w:r w:rsidRPr="00F25E23">
        <w:rPr>
          <w:rFonts w:ascii="Arial" w:hAnsi="Arial" w:cs="Simplified Arabic" w:hint="cs"/>
          <w:rtl/>
          <w:lang w:bidi="ar-AE"/>
        </w:rPr>
        <w:t>"</w:t>
      </w:r>
      <w:r w:rsidRPr="00F25E23">
        <w:rPr>
          <w:rFonts w:ascii="Arial" w:hAnsi="Arial" w:cs="Simplified Arabic"/>
          <w:rtl/>
          <w:lang w:bidi="ar-AE"/>
        </w:rPr>
        <w:t>ستراتا للتصنيع</w:t>
      </w:r>
      <w:r w:rsidRPr="00F25E23">
        <w:rPr>
          <w:rFonts w:ascii="Arial" w:hAnsi="Arial" w:cs="Simplified Arabic" w:hint="cs"/>
          <w:rtl/>
          <w:lang w:bidi="ar-AE"/>
        </w:rPr>
        <w:t>"</w:t>
      </w:r>
      <w:r w:rsidRPr="00F25E23">
        <w:rPr>
          <w:rFonts w:ascii="Arial" w:hAnsi="Arial" w:cs="Simplified Arabic"/>
          <w:rtl/>
          <w:lang w:bidi="ar-AE"/>
        </w:rPr>
        <w:t xml:space="preserve"> شركة مساهمة خاصة لإنتاج أجزاء هياكل الطائرات من المواد المركبة، وتتخذ من مجمع العين لصناعة الطيران (نبراس)</w:t>
      </w:r>
      <w:r w:rsidRPr="00F25E23">
        <w:rPr>
          <w:rFonts w:ascii="Arial" w:hAnsi="Arial" w:cs="Simplified Arabic" w:hint="cs"/>
          <w:rtl/>
          <w:lang w:bidi="ar-AE"/>
        </w:rPr>
        <w:t xml:space="preserve"> في</w:t>
      </w:r>
      <w:r w:rsidRPr="00F25E23">
        <w:rPr>
          <w:rFonts w:ascii="Arial" w:hAnsi="Arial" w:cs="Simplified Arabic"/>
          <w:rtl/>
          <w:lang w:bidi="ar-AE"/>
        </w:rPr>
        <w:t xml:space="preserve"> مدينة العين بالإمارات العربية المتحدة مق</w:t>
      </w:r>
      <w:r w:rsidRPr="00F25E23">
        <w:rPr>
          <w:rFonts w:ascii="Arial" w:hAnsi="Arial" w:cs="Simplified Arabic" w:hint="cs"/>
          <w:rtl/>
          <w:lang w:bidi="ar-AE"/>
        </w:rPr>
        <w:t>راً</w:t>
      </w:r>
      <w:r w:rsidRPr="00F25E23">
        <w:rPr>
          <w:rFonts w:ascii="Arial" w:hAnsi="Arial" w:cs="Simplified Arabic"/>
          <w:rtl/>
          <w:lang w:bidi="ar-AE"/>
        </w:rPr>
        <w:t xml:space="preserve"> لها</w:t>
      </w:r>
      <w:r w:rsidRPr="00F25E23">
        <w:rPr>
          <w:rFonts w:ascii="Arial" w:hAnsi="Arial" w:cs="Simplified Arabic" w:hint="cs"/>
          <w:rtl/>
        </w:rPr>
        <w:t>.</w:t>
      </w:r>
    </w:p>
    <w:p w14:paraId="620EC5E4" w14:textId="77777777" w:rsidR="00095ED5" w:rsidRPr="00F25E23" w:rsidRDefault="00095ED5" w:rsidP="00095ED5">
      <w:pPr>
        <w:bidi/>
        <w:jc w:val="both"/>
        <w:rPr>
          <w:rFonts w:ascii="Arial" w:hAnsi="Arial" w:cs="Simplified Arabic"/>
          <w:rtl/>
          <w:lang w:bidi="ar-AE"/>
        </w:rPr>
      </w:pPr>
    </w:p>
    <w:p w14:paraId="1230A5D0" w14:textId="0A1A0335" w:rsidR="00095ED5" w:rsidRDefault="00095ED5" w:rsidP="00095ED5">
      <w:pPr>
        <w:bidi/>
        <w:jc w:val="both"/>
        <w:rPr>
          <w:rFonts w:ascii="Arial" w:hAnsi="Arial" w:cs="Simplified Arabic"/>
          <w:lang w:bidi="ar-AE"/>
        </w:rPr>
      </w:pPr>
      <w:r w:rsidRPr="00F25E23">
        <w:rPr>
          <w:rFonts w:ascii="Arial" w:hAnsi="Arial" w:cs="Simplified Arabic"/>
          <w:rtl/>
          <w:lang w:bidi="ar-AE"/>
        </w:rPr>
        <w:t xml:space="preserve">تأسست </w:t>
      </w:r>
      <w:r w:rsidRPr="00F25E23">
        <w:rPr>
          <w:rFonts w:ascii="Arial" w:hAnsi="Arial" w:cs="Simplified Arabic" w:hint="cs"/>
          <w:rtl/>
          <w:lang w:bidi="ar-AE"/>
        </w:rPr>
        <w:t>"</w:t>
      </w:r>
      <w:r w:rsidRPr="00F25E23">
        <w:rPr>
          <w:rFonts w:ascii="Arial" w:hAnsi="Arial" w:cs="Simplified Arabic"/>
          <w:rtl/>
          <w:lang w:bidi="ar-AE"/>
        </w:rPr>
        <w:t>ستراتا</w:t>
      </w:r>
      <w:r w:rsidRPr="00F25E23">
        <w:rPr>
          <w:rFonts w:ascii="Arial" w:hAnsi="Arial" w:cs="Simplified Arabic" w:hint="cs"/>
          <w:rtl/>
          <w:lang w:bidi="ar-AE"/>
        </w:rPr>
        <w:t>"</w:t>
      </w:r>
      <w:r w:rsidRPr="00F25E23">
        <w:rPr>
          <w:rFonts w:ascii="Arial" w:hAnsi="Arial" w:cs="Simplified Arabic"/>
          <w:rtl/>
          <w:lang w:bidi="ar-AE"/>
        </w:rPr>
        <w:t xml:space="preserve"> في عام 2009 وبدأت عملياتها التشغيلية في عام 2010. </w:t>
      </w:r>
      <w:r w:rsidRPr="00F25E23">
        <w:rPr>
          <w:rFonts w:ascii="Arial" w:hAnsi="Arial" w:cs="Simplified Arabic" w:hint="cs"/>
          <w:rtl/>
          <w:lang w:bidi="ar-AE"/>
        </w:rPr>
        <w:t>و</w:t>
      </w:r>
      <w:r w:rsidRPr="00F25E23">
        <w:rPr>
          <w:rFonts w:ascii="Arial" w:hAnsi="Arial" w:cs="Simplified Arabic"/>
          <w:rtl/>
          <w:lang w:bidi="ar-AE"/>
        </w:rPr>
        <w:t xml:space="preserve">أبرمت </w:t>
      </w:r>
      <w:r w:rsidRPr="00F25E23">
        <w:rPr>
          <w:rFonts w:ascii="Arial" w:hAnsi="Arial" w:cs="Simplified Arabic" w:hint="cs"/>
          <w:rtl/>
          <w:lang w:bidi="ar-AE"/>
        </w:rPr>
        <w:t>"</w:t>
      </w:r>
      <w:r w:rsidRPr="00F25E23">
        <w:rPr>
          <w:rFonts w:ascii="Arial" w:hAnsi="Arial" w:cs="Simplified Arabic"/>
          <w:rtl/>
          <w:lang w:bidi="ar-AE"/>
        </w:rPr>
        <w:t>ستراتا</w:t>
      </w:r>
      <w:r w:rsidRPr="00F25E23">
        <w:rPr>
          <w:rFonts w:ascii="Arial" w:hAnsi="Arial" w:cs="Simplified Arabic" w:hint="cs"/>
          <w:rtl/>
          <w:lang w:bidi="ar-AE"/>
        </w:rPr>
        <w:t>"</w:t>
      </w:r>
      <w:r w:rsidRPr="00F25E23">
        <w:rPr>
          <w:rFonts w:ascii="Arial" w:hAnsi="Arial" w:cs="Simplified Arabic"/>
          <w:rtl/>
          <w:lang w:bidi="ar-AE"/>
        </w:rPr>
        <w:t xml:space="preserve"> عقود شراكة مع شركات رائدة في مجال تصنيع معدات الطائرات الأصلية على مستوى العالم من بينها "بوينج"، و"إيرباص"، و "ليوناردو – فينميكانيكا لصناعة هياكل الطائرات"، فضلاً عن أنها مورد أساسي لشركات</w:t>
      </w:r>
      <w:r>
        <w:rPr>
          <w:rFonts w:ascii="Arial" w:hAnsi="Arial" w:cs="Simplified Arabic"/>
          <w:lang w:bidi="ar-AE"/>
        </w:rPr>
        <w:t xml:space="preserve"> </w:t>
      </w:r>
      <w:r>
        <w:rPr>
          <w:rFonts w:cs="Simplified Arabic" w:hint="cs"/>
          <w:sz w:val="28"/>
          <w:szCs w:val="28"/>
          <w:rtl/>
          <w:lang w:bidi="ar-AE"/>
        </w:rPr>
        <w:t xml:space="preserve">بيلاتوس </w:t>
      </w:r>
      <w:r w:rsidRPr="00F25E23">
        <w:rPr>
          <w:rFonts w:cs="Simplified Arabic"/>
          <w:rtl/>
        </w:rPr>
        <w:t>المحدودة للطائرات</w:t>
      </w:r>
      <w:r>
        <w:rPr>
          <w:rFonts w:cs="Simplified Arabic"/>
        </w:rPr>
        <w:t xml:space="preserve"> </w:t>
      </w:r>
      <w:r w:rsidR="00154246">
        <w:rPr>
          <w:rFonts w:ascii="Arial" w:hAnsi="Arial" w:cs="Simplified Arabic"/>
          <w:rtl/>
          <w:lang w:bidi="ar-AE"/>
        </w:rPr>
        <w:t>و"سابكا" لصناعة الطيران و</w:t>
      </w:r>
      <w:r w:rsidRPr="00F25E23">
        <w:rPr>
          <w:rFonts w:ascii="Arial" w:hAnsi="Arial" w:cs="Simplified Arabic"/>
          <w:rtl/>
          <w:lang w:bidi="ar-AE"/>
        </w:rPr>
        <w:t xml:space="preserve">"ساب" لصناعة الطائرات. </w:t>
      </w:r>
    </w:p>
    <w:p w14:paraId="507A20DE" w14:textId="77777777" w:rsidR="002E43BC" w:rsidRDefault="002E43BC" w:rsidP="002E43BC">
      <w:pPr>
        <w:bidi/>
        <w:jc w:val="both"/>
        <w:rPr>
          <w:rFonts w:ascii="Arial" w:hAnsi="Arial" w:cs="Simplified Arabic"/>
          <w:lang w:bidi="ar-AE"/>
        </w:rPr>
      </w:pPr>
    </w:p>
    <w:p w14:paraId="06270AAD" w14:textId="77777777" w:rsidR="002E43BC" w:rsidRDefault="002E43BC" w:rsidP="002E43BC">
      <w:pPr>
        <w:bidi/>
        <w:jc w:val="both"/>
        <w:rPr>
          <w:rFonts w:ascii="Arial" w:hAnsi="Arial" w:cs="Arial"/>
          <w:sz w:val="22"/>
          <w:szCs w:val="22"/>
          <w:lang w:val="en-US" w:eastAsia="en-US"/>
        </w:rPr>
      </w:pPr>
      <w:r>
        <w:rPr>
          <w:rFonts w:ascii="Simplified Arabic" w:hAnsi="Simplified Arabic" w:hint="cs"/>
          <w:rtl/>
          <w:lang w:bidi="ar-AE"/>
        </w:rPr>
        <w:t xml:space="preserve">تمتلك شركة "مبادلة للاستثمار" (مبادلة) التي تتخذ من أبوظبي مقراً لها، شركة "ستراتا" بالكامل، وتُعد جزءاً من منصة "الاستثمارات في الإمارات" </w:t>
      </w:r>
      <w:r>
        <w:rPr>
          <w:rFonts w:ascii="Arial" w:hAnsi="Arial" w:cs="Arial"/>
          <w:lang w:bidi="ar-AE"/>
        </w:rPr>
        <w:t> </w:t>
      </w:r>
      <w:r>
        <w:rPr>
          <w:rFonts w:ascii="Simplified Arabic" w:hAnsi="Simplified Arabic" w:hint="cs"/>
          <w:rtl/>
          <w:lang w:bidi="ar-AE"/>
        </w:rPr>
        <w:t>في "مبادلة"؛ الوحدة المسؤولة عن ترسيخ مكانة أبوظبي كمركز عالمي متكامل لصناعة الطيران.</w:t>
      </w:r>
    </w:p>
    <w:p w14:paraId="60D5EB3B" w14:textId="77777777" w:rsidR="002E43BC" w:rsidRPr="002E43BC" w:rsidRDefault="002E43BC" w:rsidP="002E43BC">
      <w:pPr>
        <w:bidi/>
        <w:jc w:val="both"/>
        <w:rPr>
          <w:rFonts w:ascii="Arial" w:hAnsi="Arial" w:cs="Simplified Arabic"/>
          <w:lang w:val="en-US" w:bidi="ar-AE"/>
        </w:rPr>
      </w:pPr>
    </w:p>
    <w:p w14:paraId="7BCCEACB" w14:textId="784BC54E" w:rsidR="00095ED5" w:rsidRPr="00F25E23" w:rsidRDefault="00095ED5" w:rsidP="00095ED5">
      <w:pPr>
        <w:bidi/>
        <w:jc w:val="both"/>
        <w:rPr>
          <w:rFonts w:ascii="Arial" w:hAnsi="Arial" w:cs="Simplified Arabic"/>
          <w:rtl/>
          <w:lang w:bidi="ar-AE"/>
        </w:rPr>
      </w:pPr>
    </w:p>
    <w:p w14:paraId="7F586AB9" w14:textId="77777777" w:rsidR="00095ED5" w:rsidRPr="00F25E23" w:rsidRDefault="00095ED5" w:rsidP="00095ED5">
      <w:pPr>
        <w:bidi/>
        <w:jc w:val="both"/>
        <w:rPr>
          <w:rFonts w:ascii="Arial" w:hAnsi="Arial" w:cs="Simplified Arabic"/>
          <w:b/>
          <w:bCs/>
          <w:rtl/>
        </w:rPr>
      </w:pPr>
      <w:r w:rsidRPr="00F25E23">
        <w:rPr>
          <w:rFonts w:ascii="Arial" w:hAnsi="Arial" w:cs="Simplified Arabic"/>
          <w:b/>
          <w:bCs/>
          <w:rtl/>
        </w:rPr>
        <w:t>الرؤية</w:t>
      </w:r>
    </w:p>
    <w:p w14:paraId="7E033A82" w14:textId="77777777" w:rsidR="00095ED5" w:rsidRPr="00F25E23" w:rsidRDefault="00095ED5" w:rsidP="00095ED5">
      <w:pPr>
        <w:bidi/>
        <w:jc w:val="both"/>
        <w:rPr>
          <w:rFonts w:ascii="Arial" w:hAnsi="Arial" w:cs="Simplified Arabic"/>
          <w:rtl/>
        </w:rPr>
      </w:pPr>
      <w:r w:rsidRPr="00F25E23">
        <w:rPr>
          <w:rFonts w:ascii="Arial" w:hAnsi="Arial" w:cs="Simplified Arabic"/>
          <w:rtl/>
        </w:rPr>
        <w:t xml:space="preserve">تتمثل رؤية شركة </w:t>
      </w:r>
      <w:r>
        <w:rPr>
          <w:rFonts w:ascii="Arial" w:hAnsi="Arial" w:cs="Simplified Arabic" w:hint="cs"/>
          <w:rtl/>
        </w:rPr>
        <w:t>"</w:t>
      </w:r>
      <w:r w:rsidRPr="00F25E23">
        <w:rPr>
          <w:rFonts w:ascii="Arial" w:hAnsi="Arial" w:cs="Simplified Arabic"/>
          <w:rtl/>
        </w:rPr>
        <w:t>ستراتا</w:t>
      </w:r>
      <w:r>
        <w:rPr>
          <w:rFonts w:ascii="Arial" w:hAnsi="Arial" w:cs="Simplified Arabic" w:hint="cs"/>
          <w:rtl/>
        </w:rPr>
        <w:t>"</w:t>
      </w:r>
      <w:r w:rsidRPr="00F25E23">
        <w:rPr>
          <w:rFonts w:ascii="Arial" w:hAnsi="Arial" w:cs="Simplified Arabic"/>
          <w:rtl/>
        </w:rPr>
        <w:t xml:space="preserve"> في أن تكون الشركة الرائدة في قطاع تصنيع أجزاء هياكل الطائرات من المواد المركبة المتطورة، والشريك المفضل لدى عملائها، مما يمكنها من قيادة التحول في صناعة الطيران العالمية لإمارة أبوظبي، وتحقيق عوائد مستدامة لمساهميها</w:t>
      </w:r>
      <w:r w:rsidRPr="00F25E23">
        <w:rPr>
          <w:rFonts w:ascii="Arial" w:hAnsi="Arial" w:cs="Simplified Arabic"/>
        </w:rPr>
        <w:t>.</w:t>
      </w:r>
    </w:p>
    <w:p w14:paraId="5CE87E71" w14:textId="77777777" w:rsidR="00095ED5" w:rsidRPr="00F25E23" w:rsidRDefault="00095ED5" w:rsidP="00095ED5">
      <w:pPr>
        <w:bidi/>
        <w:jc w:val="both"/>
        <w:rPr>
          <w:rFonts w:ascii="Arial" w:hAnsi="Arial" w:cs="Simplified Arabic"/>
          <w:rtl/>
        </w:rPr>
      </w:pPr>
    </w:p>
    <w:p w14:paraId="5E47A092" w14:textId="77777777" w:rsidR="00095ED5" w:rsidRPr="00F25E23" w:rsidRDefault="00095ED5" w:rsidP="00095ED5">
      <w:pPr>
        <w:bidi/>
        <w:jc w:val="both"/>
        <w:rPr>
          <w:rFonts w:ascii="Arial" w:hAnsi="Arial" w:cs="Simplified Arabic"/>
          <w:b/>
          <w:bCs/>
          <w:rtl/>
        </w:rPr>
      </w:pPr>
      <w:r w:rsidRPr="00F25E23">
        <w:rPr>
          <w:rFonts w:ascii="Arial" w:hAnsi="Arial" w:cs="Simplified Arabic"/>
          <w:b/>
          <w:bCs/>
          <w:rtl/>
          <w:lang w:bidi="ar-AE"/>
        </w:rPr>
        <w:t>المهمة</w:t>
      </w:r>
    </w:p>
    <w:p w14:paraId="7CE7F3FA" w14:textId="77777777" w:rsidR="00095ED5" w:rsidRPr="00F25E23" w:rsidRDefault="00095ED5" w:rsidP="00095ED5">
      <w:pPr>
        <w:bidi/>
        <w:jc w:val="both"/>
        <w:rPr>
          <w:rFonts w:ascii="Arial" w:hAnsi="Arial" w:cs="Simplified Arabic"/>
          <w:rtl/>
        </w:rPr>
      </w:pPr>
      <w:r w:rsidRPr="00F25E23">
        <w:rPr>
          <w:rFonts w:ascii="Arial" w:hAnsi="Arial" w:cs="Simplified Arabic"/>
          <w:rtl/>
        </w:rPr>
        <w:t xml:space="preserve"> تتمثل مهمتنا في ريادة تكنولوجيا صناعة الطيران، وتحقيق التعاون الهادف مع كبريات شركات صناعة الطائرات العالمية، وامتلاك كفاءات بشرية وعمليات صناعية عالية الأداء، مدعمة </w:t>
      </w:r>
      <w:r>
        <w:rPr>
          <w:rFonts w:ascii="Arial" w:hAnsi="Arial" w:cs="Simplified Arabic" w:hint="cs"/>
          <w:rtl/>
        </w:rPr>
        <w:t>بمستويات مرموقة من الأمان والجودة وذلك ل</w:t>
      </w:r>
      <w:r w:rsidRPr="00F25E23">
        <w:rPr>
          <w:rFonts w:ascii="Arial" w:hAnsi="Arial" w:cs="Simplified Arabic"/>
          <w:rtl/>
        </w:rPr>
        <w:t>توفير حلول مبتكرة ومتكاملة وذات قيمة مضافة لشركات صناعة الطيران.</w:t>
      </w:r>
    </w:p>
    <w:p w14:paraId="5D909F32" w14:textId="77777777" w:rsidR="00C629DE" w:rsidRPr="006E3EDD" w:rsidRDefault="00C629DE" w:rsidP="006E3EDD">
      <w:pPr>
        <w:overflowPunct/>
        <w:autoSpaceDE/>
        <w:autoSpaceDN/>
        <w:bidi/>
        <w:adjustRightInd/>
        <w:jc w:val="both"/>
        <w:textAlignment w:val="auto"/>
        <w:rPr>
          <w:rFonts w:ascii="Simplified Arabic" w:hAnsi="Simplified Arabic" w:cs="Simplified Arabic"/>
          <w:color w:val="000000" w:themeColor="text1"/>
        </w:rPr>
      </w:pPr>
    </w:p>
    <w:p w14:paraId="10383096" w14:textId="77777777" w:rsidR="0064497D" w:rsidRPr="006E3EDD" w:rsidRDefault="001B2C0D" w:rsidP="006E3EDD">
      <w:pPr>
        <w:shd w:val="clear" w:color="auto" w:fill="D9D9D9" w:themeFill="background1" w:themeFillShade="D9"/>
        <w:overflowPunct/>
        <w:autoSpaceDE/>
        <w:autoSpaceDN/>
        <w:bidi/>
        <w:adjustRightInd/>
        <w:jc w:val="both"/>
        <w:textAlignment w:val="auto"/>
        <w:rPr>
          <w:rFonts w:ascii="Simplified Arabic" w:hAnsi="Simplified Arabic" w:cs="Simplified Arabic"/>
          <w:color w:val="000000" w:themeColor="text1"/>
        </w:rPr>
      </w:pPr>
      <w:r w:rsidRPr="006E3EDD">
        <w:rPr>
          <w:rFonts w:ascii="Simplified Arabic" w:hAnsi="Simplified Arabic" w:cs="Simplified Arabic"/>
          <w:b/>
          <w:bCs/>
          <w:color w:val="000000" w:themeColor="text1"/>
          <w:rtl/>
        </w:rPr>
        <w:t>حزم العمل</w:t>
      </w:r>
    </w:p>
    <w:p w14:paraId="56ACA1CA" w14:textId="77777777" w:rsidR="0027249D" w:rsidRPr="006E3EDD" w:rsidRDefault="0027249D" w:rsidP="006E3EDD">
      <w:pPr>
        <w:bidi/>
        <w:jc w:val="both"/>
        <w:rPr>
          <w:rFonts w:ascii="Simplified Arabic" w:hAnsi="Simplified Arabic" w:cs="Simplified Arabic"/>
        </w:rPr>
      </w:pPr>
      <w:r w:rsidRPr="006E3EDD">
        <w:rPr>
          <w:rFonts w:ascii="Simplified Arabic" w:hAnsi="Simplified Arabic" w:cs="Simplified Arabic"/>
          <w:rtl/>
        </w:rPr>
        <w:t>تعمل ستراتا على تصنيع مختلف قطع طائرات إيرباص وبوينج وإيه تي آر</w:t>
      </w:r>
      <w:r w:rsidRPr="006E3EDD">
        <w:rPr>
          <w:rFonts w:ascii="Simplified Arabic" w:hAnsi="Simplified Arabic" w:cs="Simplified Arabic"/>
          <w:rtl/>
          <w:lang w:bidi="ar"/>
        </w:rPr>
        <w:t xml:space="preserve">: </w:t>
      </w:r>
    </w:p>
    <w:p w14:paraId="37C79E2C" w14:textId="77777777" w:rsidR="00DF4B95" w:rsidRPr="006E3EDD" w:rsidRDefault="00DF4B95" w:rsidP="006E3EDD">
      <w:pPr>
        <w:pStyle w:val="ListParagraph"/>
        <w:numPr>
          <w:ilvl w:val="0"/>
          <w:numId w:val="46"/>
        </w:numPr>
        <w:overflowPunct/>
        <w:autoSpaceDE/>
        <w:autoSpaceDN/>
        <w:bidi/>
        <w:adjustRightInd/>
        <w:jc w:val="both"/>
        <w:textAlignment w:val="auto"/>
        <w:rPr>
          <w:rFonts w:ascii="Simplified Arabic" w:hAnsi="Simplified Arabic" w:cs="Simplified Arabic"/>
        </w:rPr>
      </w:pPr>
      <w:r w:rsidRPr="006E3EDD">
        <w:rPr>
          <w:rFonts w:ascii="Simplified Arabic" w:hAnsi="Simplified Arabic" w:cs="Simplified Arabic"/>
          <w:rtl/>
        </w:rPr>
        <w:t xml:space="preserve">الأسطح الخارجية لرفارف أجنحة طائرات إيرباص </w:t>
      </w:r>
      <w:r w:rsidRPr="006E3EDD">
        <w:rPr>
          <w:rFonts w:ascii="Simplified Arabic" w:hAnsi="Simplified Arabic" w:cs="Simplified Arabic"/>
        </w:rPr>
        <w:t>A330</w:t>
      </w:r>
    </w:p>
    <w:p w14:paraId="000BC505" w14:textId="77777777" w:rsidR="00DF4B95" w:rsidRPr="006E3EDD" w:rsidRDefault="00DF4B95" w:rsidP="006E3EDD">
      <w:pPr>
        <w:pStyle w:val="ListParagraph"/>
        <w:numPr>
          <w:ilvl w:val="0"/>
          <w:numId w:val="46"/>
        </w:numPr>
        <w:overflowPunct/>
        <w:autoSpaceDE/>
        <w:autoSpaceDN/>
        <w:bidi/>
        <w:adjustRightInd/>
        <w:jc w:val="both"/>
        <w:textAlignment w:val="auto"/>
        <w:rPr>
          <w:rFonts w:ascii="Simplified Arabic" w:hAnsi="Simplified Arabic" w:cs="Simplified Arabic"/>
        </w:rPr>
      </w:pPr>
      <w:r w:rsidRPr="006E3EDD">
        <w:rPr>
          <w:rFonts w:ascii="Simplified Arabic" w:hAnsi="Simplified Arabic" w:cs="Simplified Arabic"/>
          <w:rtl/>
        </w:rPr>
        <w:t xml:space="preserve">جنيحات طائرات إيرباص </w:t>
      </w:r>
      <w:r w:rsidRPr="006E3EDD">
        <w:rPr>
          <w:rFonts w:ascii="Simplified Arabic" w:hAnsi="Simplified Arabic" w:cs="Simplified Arabic"/>
        </w:rPr>
        <w:t>A330</w:t>
      </w:r>
    </w:p>
    <w:p w14:paraId="5E920BC9" w14:textId="77777777" w:rsidR="00DF4B95" w:rsidRPr="006E3EDD" w:rsidRDefault="00DF4B95" w:rsidP="006E3EDD">
      <w:pPr>
        <w:pStyle w:val="ListParagraph"/>
        <w:numPr>
          <w:ilvl w:val="0"/>
          <w:numId w:val="46"/>
        </w:numPr>
        <w:overflowPunct/>
        <w:autoSpaceDE/>
        <w:autoSpaceDN/>
        <w:bidi/>
        <w:adjustRightInd/>
        <w:jc w:val="both"/>
        <w:textAlignment w:val="auto"/>
        <w:rPr>
          <w:rFonts w:ascii="Simplified Arabic" w:hAnsi="Simplified Arabic" w:cs="Simplified Arabic"/>
        </w:rPr>
      </w:pPr>
      <w:r w:rsidRPr="006E3EDD">
        <w:rPr>
          <w:rFonts w:ascii="Simplified Arabic" w:hAnsi="Simplified Arabic" w:cs="Simplified Arabic"/>
          <w:rtl/>
        </w:rPr>
        <w:t xml:space="preserve">أجزاء تخفيف الرفع في طائرات إيرباص </w:t>
      </w:r>
      <w:r w:rsidRPr="006E3EDD">
        <w:rPr>
          <w:rFonts w:ascii="Simplified Arabic" w:hAnsi="Simplified Arabic" w:cs="Simplified Arabic"/>
        </w:rPr>
        <w:t>A330</w:t>
      </w:r>
    </w:p>
    <w:p w14:paraId="23DAF5FD" w14:textId="77777777" w:rsidR="00DF4B95" w:rsidRPr="006E3EDD" w:rsidRDefault="00DF4B95" w:rsidP="006E3EDD">
      <w:pPr>
        <w:pStyle w:val="ListParagraph"/>
        <w:numPr>
          <w:ilvl w:val="0"/>
          <w:numId w:val="46"/>
        </w:numPr>
        <w:overflowPunct/>
        <w:autoSpaceDE/>
        <w:autoSpaceDN/>
        <w:bidi/>
        <w:adjustRightInd/>
        <w:jc w:val="both"/>
        <w:textAlignment w:val="auto"/>
        <w:rPr>
          <w:rFonts w:ascii="Simplified Arabic" w:hAnsi="Simplified Arabic" w:cs="Simplified Arabic"/>
        </w:rPr>
      </w:pPr>
      <w:r w:rsidRPr="006E3EDD">
        <w:rPr>
          <w:rFonts w:ascii="Simplified Arabic" w:hAnsi="Simplified Arabic" w:cs="Simplified Arabic"/>
          <w:rtl/>
        </w:rPr>
        <w:t xml:space="preserve">الأسطح الخارجية الداعمة لرفارف طائرات إيرباص </w:t>
      </w:r>
      <w:r w:rsidRPr="006E3EDD">
        <w:rPr>
          <w:rFonts w:ascii="Simplified Arabic" w:hAnsi="Simplified Arabic" w:cs="Simplified Arabic"/>
        </w:rPr>
        <w:t>A350 – 900</w:t>
      </w:r>
    </w:p>
    <w:p w14:paraId="221BB577" w14:textId="77777777" w:rsidR="00DF4B95" w:rsidRPr="006E3EDD" w:rsidRDefault="00DF4B95" w:rsidP="006E3EDD">
      <w:pPr>
        <w:pStyle w:val="ListParagraph"/>
        <w:numPr>
          <w:ilvl w:val="0"/>
          <w:numId w:val="46"/>
        </w:numPr>
        <w:overflowPunct/>
        <w:autoSpaceDE/>
        <w:autoSpaceDN/>
        <w:bidi/>
        <w:adjustRightInd/>
        <w:jc w:val="both"/>
        <w:textAlignment w:val="auto"/>
        <w:rPr>
          <w:rFonts w:ascii="Simplified Arabic" w:hAnsi="Simplified Arabic" w:cs="Simplified Arabic"/>
        </w:rPr>
      </w:pPr>
      <w:r w:rsidRPr="006E3EDD">
        <w:rPr>
          <w:rFonts w:ascii="Simplified Arabic" w:hAnsi="Simplified Arabic" w:cs="Simplified Arabic"/>
          <w:rtl/>
        </w:rPr>
        <w:t xml:space="preserve">الأسطح الخارجية الداعمة لرفارف طائرات إيرباص </w:t>
      </w:r>
      <w:r w:rsidRPr="006E3EDD">
        <w:rPr>
          <w:rFonts w:ascii="Simplified Arabic" w:hAnsi="Simplified Arabic" w:cs="Simplified Arabic"/>
        </w:rPr>
        <w:t>A350 – 1000</w:t>
      </w:r>
    </w:p>
    <w:p w14:paraId="1C0D65CF" w14:textId="77777777" w:rsidR="00DF4B95" w:rsidRPr="006E3EDD" w:rsidRDefault="00DF4B95" w:rsidP="006E3EDD">
      <w:pPr>
        <w:pStyle w:val="ListParagraph"/>
        <w:numPr>
          <w:ilvl w:val="0"/>
          <w:numId w:val="46"/>
        </w:numPr>
        <w:overflowPunct/>
        <w:autoSpaceDE/>
        <w:autoSpaceDN/>
        <w:bidi/>
        <w:adjustRightInd/>
        <w:jc w:val="both"/>
        <w:textAlignment w:val="auto"/>
        <w:rPr>
          <w:rFonts w:ascii="Simplified Arabic" w:hAnsi="Simplified Arabic" w:cs="Simplified Arabic"/>
        </w:rPr>
      </w:pPr>
      <w:r w:rsidRPr="006E3EDD">
        <w:rPr>
          <w:rFonts w:ascii="Simplified Arabic" w:hAnsi="Simplified Arabic" w:cs="Simplified Arabic"/>
          <w:rtl/>
        </w:rPr>
        <w:t xml:space="preserve">الرفارف الداخلية لأجنحة طائرات إيرباص </w:t>
      </w:r>
      <w:r w:rsidRPr="006E3EDD">
        <w:rPr>
          <w:rFonts w:ascii="Simplified Arabic" w:hAnsi="Simplified Arabic" w:cs="Simplified Arabic"/>
        </w:rPr>
        <w:t>A350 – 900</w:t>
      </w:r>
    </w:p>
    <w:p w14:paraId="490765EE" w14:textId="77777777" w:rsidR="00DF4B95" w:rsidRPr="006E3EDD" w:rsidRDefault="00DF4B95" w:rsidP="006E3EDD">
      <w:pPr>
        <w:pStyle w:val="ListParagraph"/>
        <w:numPr>
          <w:ilvl w:val="0"/>
          <w:numId w:val="46"/>
        </w:numPr>
        <w:overflowPunct/>
        <w:autoSpaceDE/>
        <w:autoSpaceDN/>
        <w:bidi/>
        <w:adjustRightInd/>
        <w:jc w:val="both"/>
        <w:textAlignment w:val="auto"/>
        <w:rPr>
          <w:rFonts w:ascii="Simplified Arabic" w:hAnsi="Simplified Arabic" w:cs="Simplified Arabic"/>
        </w:rPr>
      </w:pPr>
      <w:r w:rsidRPr="006E3EDD">
        <w:rPr>
          <w:rFonts w:ascii="Simplified Arabic" w:hAnsi="Simplified Arabic" w:cs="Simplified Arabic"/>
          <w:rtl/>
        </w:rPr>
        <w:t xml:space="preserve">الأسطح الخارجية لرفارف أجنحة طائرات إيرباص </w:t>
      </w:r>
      <w:r w:rsidRPr="006E3EDD">
        <w:rPr>
          <w:rFonts w:ascii="Simplified Arabic" w:hAnsi="Simplified Arabic" w:cs="Simplified Arabic"/>
        </w:rPr>
        <w:t>A380</w:t>
      </w:r>
      <w:r w:rsidRPr="006E3EDD">
        <w:rPr>
          <w:rFonts w:ascii="Simplified Arabic" w:hAnsi="Simplified Arabic" w:cs="Simplified Arabic"/>
          <w:rtl/>
          <w:lang w:bidi="ar"/>
        </w:rPr>
        <w:t xml:space="preserve"> </w:t>
      </w:r>
    </w:p>
    <w:p w14:paraId="3BDE29FD" w14:textId="77777777" w:rsidR="00DF4B95" w:rsidRPr="006E3EDD" w:rsidRDefault="00DF4B95" w:rsidP="006E3EDD">
      <w:pPr>
        <w:pStyle w:val="ListParagraph"/>
        <w:numPr>
          <w:ilvl w:val="0"/>
          <w:numId w:val="46"/>
        </w:numPr>
        <w:overflowPunct/>
        <w:autoSpaceDE/>
        <w:autoSpaceDN/>
        <w:bidi/>
        <w:adjustRightInd/>
        <w:jc w:val="both"/>
        <w:textAlignment w:val="auto"/>
        <w:rPr>
          <w:rFonts w:ascii="Simplified Arabic" w:hAnsi="Simplified Arabic" w:cs="Simplified Arabic"/>
        </w:rPr>
      </w:pPr>
      <w:r w:rsidRPr="006E3EDD">
        <w:rPr>
          <w:rFonts w:ascii="Simplified Arabic" w:hAnsi="Simplified Arabic" w:cs="Simplified Arabic"/>
          <w:rtl/>
        </w:rPr>
        <w:t xml:space="preserve">دفات طائرات أيه تي آر </w:t>
      </w:r>
    </w:p>
    <w:p w14:paraId="54FD902C" w14:textId="5C34D163" w:rsidR="00DF4B95" w:rsidRPr="006E3EDD" w:rsidRDefault="00DF4B95" w:rsidP="006E3EDD">
      <w:pPr>
        <w:pStyle w:val="ListParagraph"/>
        <w:numPr>
          <w:ilvl w:val="0"/>
          <w:numId w:val="46"/>
        </w:numPr>
        <w:overflowPunct/>
        <w:autoSpaceDE/>
        <w:autoSpaceDN/>
        <w:bidi/>
        <w:adjustRightInd/>
        <w:jc w:val="both"/>
        <w:textAlignment w:val="auto"/>
        <w:rPr>
          <w:rFonts w:ascii="Simplified Arabic" w:hAnsi="Simplified Arabic" w:cs="Simplified Arabic"/>
        </w:rPr>
      </w:pPr>
      <w:r w:rsidRPr="006E3EDD">
        <w:rPr>
          <w:rFonts w:ascii="Simplified Arabic" w:hAnsi="Simplified Arabic" w:cs="Simplified Arabic"/>
          <w:rtl/>
        </w:rPr>
        <w:t>المثبت العمودي لطائرات إيه تي آر</w:t>
      </w:r>
    </w:p>
    <w:p w14:paraId="1E90C9D8" w14:textId="545D0172" w:rsidR="00DF4B95" w:rsidRPr="006E3EDD" w:rsidRDefault="00DF4B95" w:rsidP="006E3EDD">
      <w:pPr>
        <w:pStyle w:val="ListParagraph"/>
        <w:numPr>
          <w:ilvl w:val="0"/>
          <w:numId w:val="46"/>
        </w:numPr>
        <w:overflowPunct/>
        <w:autoSpaceDE/>
        <w:autoSpaceDN/>
        <w:bidi/>
        <w:adjustRightInd/>
        <w:jc w:val="both"/>
        <w:textAlignment w:val="auto"/>
        <w:rPr>
          <w:rFonts w:ascii="Simplified Arabic" w:hAnsi="Simplified Arabic" w:cs="Simplified Arabic"/>
        </w:rPr>
      </w:pPr>
      <w:r w:rsidRPr="006E3EDD">
        <w:rPr>
          <w:rFonts w:ascii="Simplified Arabic" w:hAnsi="Simplified Arabic" w:cs="Simplified Arabic"/>
          <w:rtl/>
        </w:rPr>
        <w:t xml:space="preserve">أضلاع المثبت العمودي والأفقي لذيل طائرة بوينج </w:t>
      </w:r>
      <w:r w:rsidRPr="006E3EDD">
        <w:rPr>
          <w:rFonts w:ascii="Simplified Arabic" w:hAnsi="Simplified Arabic" w:cs="Simplified Arabic"/>
          <w:rtl/>
          <w:lang w:bidi="ar"/>
        </w:rPr>
        <w:t>777</w:t>
      </w:r>
    </w:p>
    <w:p w14:paraId="0F0D47E9" w14:textId="7B3BA387" w:rsidR="0094778F" w:rsidRPr="006E3EDD" w:rsidRDefault="0094778F" w:rsidP="006E3EDD">
      <w:pPr>
        <w:pStyle w:val="ListParagraph"/>
        <w:numPr>
          <w:ilvl w:val="0"/>
          <w:numId w:val="46"/>
        </w:numPr>
        <w:overflowPunct/>
        <w:autoSpaceDE/>
        <w:autoSpaceDN/>
        <w:bidi/>
        <w:adjustRightInd/>
        <w:jc w:val="both"/>
        <w:textAlignment w:val="auto"/>
        <w:rPr>
          <w:rFonts w:ascii="Simplified Arabic" w:hAnsi="Simplified Arabic" w:cs="Simplified Arabic"/>
        </w:rPr>
      </w:pPr>
      <w:r w:rsidRPr="006E3EDD">
        <w:rPr>
          <w:rFonts w:ascii="Simplified Arabic" w:hAnsi="Simplified Arabic" w:cs="Simplified Arabic"/>
          <w:rtl/>
        </w:rPr>
        <w:t xml:space="preserve">أضلاع المثبت العمودي والأفقي لذيل طائرة بوينج </w:t>
      </w:r>
      <w:r w:rsidRPr="006E3EDD">
        <w:rPr>
          <w:rFonts w:ascii="Simplified Arabic" w:hAnsi="Simplified Arabic" w:cs="Simplified Arabic"/>
          <w:rtl/>
          <w:lang w:bidi="ar"/>
        </w:rPr>
        <w:t xml:space="preserve">777 </w:t>
      </w:r>
      <w:r w:rsidRPr="006E3EDD">
        <w:rPr>
          <w:rFonts w:ascii="Simplified Arabic" w:hAnsi="Simplified Arabic" w:cs="Simplified Arabic"/>
          <w:rtl/>
        </w:rPr>
        <w:t>أكس</w:t>
      </w:r>
    </w:p>
    <w:p w14:paraId="339C1F7D" w14:textId="4768B6D9" w:rsidR="00DF4B95" w:rsidRPr="006E3EDD" w:rsidRDefault="00DF4B95" w:rsidP="006E3EDD">
      <w:pPr>
        <w:pStyle w:val="ListParagraph"/>
        <w:numPr>
          <w:ilvl w:val="0"/>
          <w:numId w:val="46"/>
        </w:numPr>
        <w:overflowPunct/>
        <w:autoSpaceDE/>
        <w:autoSpaceDN/>
        <w:bidi/>
        <w:adjustRightInd/>
        <w:jc w:val="both"/>
        <w:textAlignment w:val="auto"/>
        <w:rPr>
          <w:rFonts w:ascii="Simplified Arabic" w:hAnsi="Simplified Arabic" w:cs="Simplified Arabic"/>
        </w:rPr>
      </w:pPr>
      <w:r w:rsidRPr="006E3EDD">
        <w:rPr>
          <w:rFonts w:ascii="Simplified Arabic" w:hAnsi="Simplified Arabic" w:cs="Simplified Arabic"/>
          <w:rtl/>
        </w:rPr>
        <w:t xml:space="preserve">أضلاع المثبت العمودي لذيل طائرة بوينج </w:t>
      </w:r>
      <w:r w:rsidRPr="006E3EDD">
        <w:rPr>
          <w:rFonts w:ascii="Simplified Arabic" w:hAnsi="Simplified Arabic" w:cs="Simplified Arabic"/>
          <w:rtl/>
          <w:lang w:bidi="ar"/>
        </w:rPr>
        <w:t>787</w:t>
      </w:r>
    </w:p>
    <w:p w14:paraId="0770C4D9" w14:textId="173B8118" w:rsidR="004A3C5B" w:rsidRPr="006E3EDD" w:rsidRDefault="0060663F" w:rsidP="006E3EDD">
      <w:pPr>
        <w:pStyle w:val="ListParagraph"/>
        <w:numPr>
          <w:ilvl w:val="0"/>
          <w:numId w:val="46"/>
        </w:numPr>
        <w:bidi/>
        <w:rPr>
          <w:rFonts w:ascii="Simplified Arabic" w:hAnsi="Simplified Arabic" w:cs="Simplified Arabic"/>
          <w:b/>
          <w:bCs/>
          <w:color w:val="000000" w:themeColor="text1"/>
        </w:rPr>
      </w:pPr>
      <w:r w:rsidRPr="006E3EDD">
        <w:rPr>
          <w:rFonts w:ascii="Simplified Arabic" w:hAnsi="Simplified Arabic" w:cs="Simplified Arabic"/>
          <w:rtl/>
        </w:rPr>
        <w:t xml:space="preserve">الأسطح الخارجية المصنعة من المواد المركبة لبطن طائرة بيلاتوس بي سي </w:t>
      </w:r>
      <w:r w:rsidRPr="006E3EDD">
        <w:rPr>
          <w:rFonts w:ascii="Simplified Arabic" w:hAnsi="Simplified Arabic" w:cs="Simplified Arabic"/>
          <w:rtl/>
          <w:lang w:bidi="ar"/>
        </w:rPr>
        <w:t>24</w:t>
      </w:r>
    </w:p>
    <w:p w14:paraId="066F42FF" w14:textId="555F9471" w:rsidR="00DE09BD" w:rsidRPr="00DB7E77" w:rsidRDefault="00DE09BD" w:rsidP="006E3EDD">
      <w:pPr>
        <w:pStyle w:val="ListParagraph"/>
        <w:numPr>
          <w:ilvl w:val="0"/>
          <w:numId w:val="46"/>
        </w:numPr>
        <w:bidi/>
        <w:rPr>
          <w:rFonts w:ascii="Simplified Arabic" w:hAnsi="Simplified Arabic" w:cs="Simplified Arabic"/>
          <w:b/>
          <w:bCs/>
          <w:color w:val="000000" w:themeColor="text1"/>
        </w:rPr>
      </w:pPr>
      <w:r w:rsidRPr="006E3EDD">
        <w:rPr>
          <w:rFonts w:ascii="Simplified Arabic" w:hAnsi="Simplified Arabic" w:cs="Simplified Arabic"/>
          <w:rtl/>
        </w:rPr>
        <w:t xml:space="preserve">الأسطح الخارجية المصنعة من المواد المركبة لرفارف أجنحة طائرة بيلاتوس بي سي </w:t>
      </w:r>
      <w:r w:rsidRPr="006E3EDD">
        <w:rPr>
          <w:rFonts w:ascii="Simplified Arabic" w:hAnsi="Simplified Arabic" w:cs="Simplified Arabic"/>
          <w:rtl/>
          <w:lang w:bidi="ar"/>
        </w:rPr>
        <w:t>24</w:t>
      </w:r>
    </w:p>
    <w:p w14:paraId="4ECE9A9A" w14:textId="1A90FEFB" w:rsidR="00DB7E77" w:rsidRPr="00BB7770" w:rsidRDefault="00DB7E77" w:rsidP="00DB7E77">
      <w:pPr>
        <w:pStyle w:val="ListParagraph"/>
        <w:numPr>
          <w:ilvl w:val="0"/>
          <w:numId w:val="46"/>
        </w:numPr>
        <w:bidi/>
        <w:rPr>
          <w:rFonts w:ascii="Simplified Arabic" w:hAnsi="Simplified Arabic" w:cs="Simplified Arabic"/>
          <w:b/>
          <w:bCs/>
          <w:color w:val="000000" w:themeColor="text1"/>
        </w:rPr>
      </w:pPr>
      <w:r>
        <w:rPr>
          <w:rFonts w:ascii="Simplified Arabic" w:hAnsi="Simplified Arabic" w:cs="Simplified Arabic" w:hint="cs"/>
          <w:rtl/>
          <w:lang w:bidi="ar-AE"/>
        </w:rPr>
        <w:t>المثبت العمودي لطائرات بوينج 787</w:t>
      </w:r>
    </w:p>
    <w:p w14:paraId="479297DC" w14:textId="33DB061F" w:rsidR="00BB7770" w:rsidRPr="00BB7770" w:rsidRDefault="00BB7770" w:rsidP="00BB7770">
      <w:pPr>
        <w:pStyle w:val="ListParagraph"/>
        <w:numPr>
          <w:ilvl w:val="0"/>
          <w:numId w:val="46"/>
        </w:numPr>
        <w:bidi/>
        <w:rPr>
          <w:rFonts w:ascii="Simplified Arabic" w:hAnsi="Simplified Arabic" w:cs="Simplified Arabic"/>
          <w:lang w:bidi="ar-AE"/>
        </w:rPr>
      </w:pPr>
      <w:r>
        <w:rPr>
          <w:rFonts w:ascii="Simplified Arabic" w:hAnsi="Simplified Arabic" w:cs="Simplified Arabic" w:hint="cs"/>
          <w:rtl/>
          <w:lang w:bidi="ar-AE"/>
        </w:rPr>
        <w:t>مكونات القمر الاصطناعي (</w:t>
      </w:r>
      <w:r>
        <w:rPr>
          <w:rFonts w:ascii="Simplified Arabic" w:hAnsi="Simplified Arabic" w:cs="Simplified Arabic"/>
          <w:lang w:bidi="ar-AE"/>
        </w:rPr>
        <w:t>MBZ-Sat</w:t>
      </w:r>
      <w:r>
        <w:rPr>
          <w:rFonts w:ascii="Simplified Arabic" w:hAnsi="Simplified Arabic" w:cs="Simplified Arabic" w:hint="cs"/>
          <w:rtl/>
          <w:lang w:bidi="ar-AE"/>
        </w:rPr>
        <w:t>)</w:t>
      </w:r>
      <w:r w:rsidRPr="00BB7770">
        <w:rPr>
          <w:rFonts w:ascii="Simplified Arabic" w:hAnsi="Simplified Arabic" w:cs="Simplified Arabic" w:hint="cs"/>
          <w:rtl/>
          <w:lang w:bidi="ar-AE"/>
        </w:rPr>
        <w:t xml:space="preserve"> </w:t>
      </w:r>
    </w:p>
    <w:p w14:paraId="0C3C626C" w14:textId="77777777" w:rsidR="00311FD8" w:rsidRPr="006E3EDD" w:rsidRDefault="00311FD8" w:rsidP="006E3EDD">
      <w:pPr>
        <w:overflowPunct/>
        <w:autoSpaceDE/>
        <w:autoSpaceDN/>
        <w:bidi/>
        <w:adjustRightInd/>
        <w:jc w:val="both"/>
        <w:textAlignment w:val="auto"/>
        <w:rPr>
          <w:rFonts w:ascii="Simplified Arabic" w:hAnsi="Simplified Arabic" w:cs="Simplified Arabic"/>
          <w:b/>
          <w:bCs/>
          <w:color w:val="000000" w:themeColor="text1"/>
        </w:rPr>
      </w:pPr>
    </w:p>
    <w:p w14:paraId="03987572" w14:textId="77777777" w:rsidR="00311FD8" w:rsidRPr="006E3EDD" w:rsidRDefault="00311FD8" w:rsidP="006E3EDD">
      <w:pPr>
        <w:shd w:val="clear" w:color="auto" w:fill="D9D9D9" w:themeFill="background1" w:themeFillShade="D9"/>
        <w:overflowPunct/>
        <w:autoSpaceDE/>
        <w:autoSpaceDN/>
        <w:bidi/>
        <w:adjustRightInd/>
        <w:jc w:val="both"/>
        <w:textAlignment w:val="auto"/>
        <w:rPr>
          <w:rFonts w:ascii="Simplified Arabic" w:hAnsi="Simplified Arabic" w:cs="Simplified Arabic"/>
          <w:b/>
          <w:bCs/>
          <w:color w:val="000000" w:themeColor="text1"/>
        </w:rPr>
      </w:pPr>
      <w:r w:rsidRPr="006E3EDD">
        <w:rPr>
          <w:rFonts w:ascii="Simplified Arabic" w:hAnsi="Simplified Arabic" w:cs="Simplified Arabic"/>
          <w:b/>
          <w:bCs/>
          <w:color w:val="000000" w:themeColor="text1"/>
          <w:rtl/>
        </w:rPr>
        <w:t xml:space="preserve">حزم العمل المستقبلية </w:t>
      </w:r>
    </w:p>
    <w:p w14:paraId="0ADE5056" w14:textId="77777777" w:rsidR="00311FD8" w:rsidRPr="006E3EDD" w:rsidRDefault="00311FD8" w:rsidP="006E3EDD">
      <w:pPr>
        <w:overflowPunct/>
        <w:autoSpaceDE/>
        <w:autoSpaceDN/>
        <w:bidi/>
        <w:adjustRightInd/>
        <w:jc w:val="both"/>
        <w:textAlignment w:val="auto"/>
        <w:rPr>
          <w:rFonts w:ascii="Simplified Arabic" w:hAnsi="Simplified Arabic" w:cs="Simplified Arabic"/>
          <w:b/>
          <w:bCs/>
          <w:color w:val="000000" w:themeColor="text1"/>
        </w:rPr>
      </w:pPr>
    </w:p>
    <w:p w14:paraId="3811B793" w14:textId="3034349B" w:rsidR="00CC2836" w:rsidRDefault="00311FD8" w:rsidP="00DB7E77">
      <w:pPr>
        <w:pStyle w:val="ListParagraph"/>
        <w:numPr>
          <w:ilvl w:val="0"/>
          <w:numId w:val="47"/>
        </w:numPr>
        <w:overflowPunct/>
        <w:autoSpaceDE/>
        <w:autoSpaceDN/>
        <w:bidi/>
        <w:adjustRightInd/>
        <w:jc w:val="both"/>
        <w:textAlignment w:val="auto"/>
        <w:rPr>
          <w:rFonts w:ascii="Simplified Arabic" w:hAnsi="Simplified Arabic" w:cs="Simplified Arabic"/>
          <w:color w:val="000000" w:themeColor="text1"/>
        </w:rPr>
      </w:pPr>
      <w:r w:rsidRPr="006E3EDD">
        <w:rPr>
          <w:rFonts w:ascii="Simplified Arabic" w:hAnsi="Simplified Arabic" w:cs="Simplified Arabic"/>
          <w:color w:val="000000" w:themeColor="text1"/>
          <w:rtl/>
        </w:rPr>
        <w:t xml:space="preserve">تصنيع </w:t>
      </w:r>
      <w:r w:rsidR="00DB7E77">
        <w:rPr>
          <w:rFonts w:ascii="Simplified Arabic" w:hAnsi="Simplified Arabic" w:cs="Simplified Arabic" w:hint="cs"/>
          <w:color w:val="000000" w:themeColor="text1"/>
          <w:rtl/>
        </w:rPr>
        <w:t>الألواح السطحية الداخلية لأرضية طائرة بي سي 24</w:t>
      </w:r>
    </w:p>
    <w:p w14:paraId="5DD2EB42" w14:textId="044CDB00" w:rsidR="00DB7E77" w:rsidRDefault="00DB7E77" w:rsidP="00DB7E77">
      <w:pPr>
        <w:pStyle w:val="ListParagraph"/>
        <w:numPr>
          <w:ilvl w:val="0"/>
          <w:numId w:val="47"/>
        </w:numPr>
        <w:overflowPunct/>
        <w:autoSpaceDE/>
        <w:autoSpaceDN/>
        <w:bidi/>
        <w:adjustRightInd/>
        <w:jc w:val="both"/>
        <w:textAlignment w:val="auto"/>
        <w:rPr>
          <w:rFonts w:ascii="Simplified Arabic" w:hAnsi="Simplified Arabic" w:cs="Simplified Arabic"/>
          <w:color w:val="000000" w:themeColor="text1"/>
        </w:rPr>
      </w:pPr>
      <w:r>
        <w:rPr>
          <w:rFonts w:ascii="Simplified Arabic" w:hAnsi="Simplified Arabic" w:cs="Simplified Arabic" w:hint="cs"/>
          <w:color w:val="000000" w:themeColor="text1"/>
          <w:rtl/>
        </w:rPr>
        <w:t>تصنيع الرفرف الأفقي</w:t>
      </w:r>
      <w:r w:rsidR="00154246">
        <w:rPr>
          <w:rFonts w:ascii="Simplified Arabic" w:hAnsi="Simplified Arabic" w:cs="Simplified Arabic" w:hint="cs"/>
          <w:color w:val="000000" w:themeColor="text1"/>
          <w:rtl/>
        </w:rPr>
        <w:t xml:space="preserve"> والمثبت المخروطي</w:t>
      </w:r>
      <w:r>
        <w:rPr>
          <w:rFonts w:ascii="Simplified Arabic" w:hAnsi="Simplified Arabic" w:cs="Simplified Arabic" w:hint="cs"/>
          <w:color w:val="000000" w:themeColor="text1"/>
          <w:rtl/>
        </w:rPr>
        <w:t xml:space="preserve"> لذيل طائرة بي سي 24</w:t>
      </w:r>
    </w:p>
    <w:p w14:paraId="22E0F416" w14:textId="2AF8F1D8" w:rsidR="00DB7E77" w:rsidRPr="00154246" w:rsidRDefault="00DB7E77" w:rsidP="00154246">
      <w:pPr>
        <w:pStyle w:val="ListParagraph"/>
        <w:numPr>
          <w:ilvl w:val="0"/>
          <w:numId w:val="47"/>
        </w:numPr>
        <w:overflowPunct/>
        <w:autoSpaceDE/>
        <w:autoSpaceDN/>
        <w:bidi/>
        <w:adjustRightInd/>
        <w:jc w:val="both"/>
        <w:textAlignment w:val="auto"/>
        <w:rPr>
          <w:rFonts w:ascii="Simplified Arabic" w:hAnsi="Simplified Arabic" w:cs="Simplified Arabic"/>
          <w:color w:val="000000" w:themeColor="text1"/>
        </w:rPr>
      </w:pPr>
      <w:r>
        <w:rPr>
          <w:rFonts w:ascii="Simplified Arabic" w:hAnsi="Simplified Arabic" w:cs="Simplified Arabic" w:hint="cs"/>
          <w:color w:val="000000" w:themeColor="text1"/>
          <w:rtl/>
        </w:rPr>
        <w:t>تصنيع رفارف تثبيت المحرك بي سي 24</w:t>
      </w:r>
    </w:p>
    <w:p w14:paraId="7BF137D8" w14:textId="59F93AFE" w:rsidR="0058259F" w:rsidRPr="006E3EDD" w:rsidRDefault="0058259F" w:rsidP="0058259F">
      <w:pPr>
        <w:pStyle w:val="ListParagraph"/>
        <w:numPr>
          <w:ilvl w:val="0"/>
          <w:numId w:val="47"/>
        </w:numPr>
        <w:overflowPunct/>
        <w:autoSpaceDE/>
        <w:autoSpaceDN/>
        <w:bidi/>
        <w:adjustRightInd/>
        <w:jc w:val="both"/>
        <w:textAlignment w:val="auto"/>
        <w:rPr>
          <w:rFonts w:ascii="Simplified Arabic" w:hAnsi="Simplified Arabic" w:cs="Simplified Arabic"/>
          <w:color w:val="000000" w:themeColor="text1"/>
        </w:rPr>
      </w:pPr>
      <w:r>
        <w:rPr>
          <w:rFonts w:ascii="Simplified Arabic" w:hAnsi="Simplified Arabic" w:cs="Simplified Arabic" w:hint="cs"/>
          <w:color w:val="000000" w:themeColor="text1"/>
          <w:rtl/>
        </w:rPr>
        <w:t>تصنيع الألواح السطحية الداخلية لأرضية طائرة بي سي 12</w:t>
      </w:r>
    </w:p>
    <w:p w14:paraId="1ABC470A" w14:textId="77777777" w:rsidR="00311FD8" w:rsidRPr="006E3EDD" w:rsidRDefault="00311FD8" w:rsidP="006E3EDD">
      <w:pPr>
        <w:overflowPunct/>
        <w:autoSpaceDE/>
        <w:autoSpaceDN/>
        <w:bidi/>
        <w:adjustRightInd/>
        <w:jc w:val="both"/>
        <w:textAlignment w:val="auto"/>
        <w:rPr>
          <w:rFonts w:ascii="Simplified Arabic" w:hAnsi="Simplified Arabic" w:cs="Simplified Arabic"/>
          <w:b/>
          <w:bCs/>
          <w:color w:val="000000" w:themeColor="text1"/>
        </w:rPr>
      </w:pPr>
    </w:p>
    <w:p w14:paraId="1D889672" w14:textId="1C005F78" w:rsidR="00874ABA" w:rsidRDefault="00874ABA" w:rsidP="00874ABA">
      <w:pPr>
        <w:shd w:val="clear" w:color="auto" w:fill="D9D9D9" w:themeFill="background1" w:themeFillShade="D9"/>
        <w:overflowPunct/>
        <w:autoSpaceDE/>
        <w:autoSpaceDN/>
        <w:bidi/>
        <w:adjustRightInd/>
        <w:jc w:val="both"/>
        <w:textAlignment w:val="auto"/>
        <w:rPr>
          <w:rFonts w:ascii="Simplified Arabic" w:hAnsi="Simplified Arabic" w:cs="Simplified Arabic"/>
          <w:b/>
          <w:bCs/>
          <w:color w:val="000000" w:themeColor="text1"/>
        </w:rPr>
      </w:pPr>
    </w:p>
    <w:p w14:paraId="555B4015" w14:textId="77777777" w:rsidR="00874ABA" w:rsidRDefault="00874ABA" w:rsidP="00874ABA">
      <w:pPr>
        <w:shd w:val="clear" w:color="auto" w:fill="D9D9D9" w:themeFill="background1" w:themeFillShade="D9"/>
        <w:overflowPunct/>
        <w:autoSpaceDE/>
        <w:autoSpaceDN/>
        <w:bidi/>
        <w:adjustRightInd/>
        <w:jc w:val="both"/>
        <w:textAlignment w:val="auto"/>
        <w:rPr>
          <w:rFonts w:ascii="Simplified Arabic" w:hAnsi="Simplified Arabic" w:cs="Simplified Arabic"/>
          <w:b/>
          <w:bCs/>
          <w:color w:val="000000" w:themeColor="text1"/>
        </w:rPr>
      </w:pPr>
    </w:p>
    <w:p w14:paraId="43FE0CCB" w14:textId="6A2EB953" w:rsidR="0064497D" w:rsidRPr="006E3EDD" w:rsidRDefault="00196860" w:rsidP="00874ABA">
      <w:pPr>
        <w:shd w:val="clear" w:color="auto" w:fill="D9D9D9" w:themeFill="background1" w:themeFillShade="D9"/>
        <w:overflowPunct/>
        <w:autoSpaceDE/>
        <w:autoSpaceDN/>
        <w:bidi/>
        <w:adjustRightInd/>
        <w:jc w:val="both"/>
        <w:textAlignment w:val="auto"/>
        <w:rPr>
          <w:rFonts w:ascii="Simplified Arabic" w:hAnsi="Simplified Arabic" w:cs="Simplified Arabic"/>
          <w:b/>
          <w:bCs/>
          <w:color w:val="000000" w:themeColor="text1"/>
        </w:rPr>
      </w:pPr>
      <w:r w:rsidRPr="006E3EDD">
        <w:rPr>
          <w:rFonts w:ascii="Simplified Arabic" w:hAnsi="Simplified Arabic" w:cs="Simplified Arabic"/>
          <w:b/>
          <w:bCs/>
          <w:color w:val="000000" w:themeColor="text1"/>
          <w:rtl/>
        </w:rPr>
        <w:lastRenderedPageBreak/>
        <w:t>حقائق رئيسية</w:t>
      </w:r>
      <w:r w:rsidRPr="006E3EDD">
        <w:rPr>
          <w:rFonts w:ascii="Simplified Arabic" w:hAnsi="Simplified Arabic" w:cs="Simplified Arabic"/>
          <w:b/>
          <w:bCs/>
          <w:color w:val="000000" w:themeColor="text1"/>
          <w:rtl/>
          <w:lang w:bidi="ar"/>
        </w:rPr>
        <w:t>:</w:t>
      </w:r>
    </w:p>
    <w:p w14:paraId="043DB080" w14:textId="77777777" w:rsidR="0064497D" w:rsidRPr="006E3EDD" w:rsidRDefault="0064497D" w:rsidP="006E3EDD">
      <w:pPr>
        <w:overflowPunct/>
        <w:autoSpaceDE/>
        <w:autoSpaceDN/>
        <w:bidi/>
        <w:adjustRightInd/>
        <w:jc w:val="both"/>
        <w:textAlignment w:val="auto"/>
        <w:rPr>
          <w:rFonts w:ascii="Simplified Arabic" w:hAnsi="Simplified Arabic" w:cs="Simplified Arabic"/>
          <w:b/>
          <w:color w:val="000000" w:themeColor="text1"/>
        </w:rPr>
      </w:pPr>
      <w:r w:rsidRPr="006E3EDD">
        <w:rPr>
          <w:rFonts w:ascii="Simplified Arabic" w:hAnsi="Simplified Arabic" w:cs="Simplified Arabic"/>
          <w:b/>
          <w:bCs/>
          <w:color w:val="000000" w:themeColor="text1"/>
          <w:rtl/>
        </w:rPr>
        <w:t>سلسلة التوريد</w:t>
      </w:r>
    </w:p>
    <w:p w14:paraId="4DA8CF6D" w14:textId="064CBF9E" w:rsidR="00400037" w:rsidRPr="006E3EDD" w:rsidRDefault="00400037" w:rsidP="006E3EDD">
      <w:pPr>
        <w:pStyle w:val="ListParagraph"/>
        <w:numPr>
          <w:ilvl w:val="0"/>
          <w:numId w:val="23"/>
        </w:numPr>
        <w:overflowPunct/>
        <w:autoSpaceDE/>
        <w:autoSpaceDN/>
        <w:bidi/>
        <w:adjustRightInd/>
        <w:jc w:val="both"/>
        <w:textAlignment w:val="auto"/>
        <w:rPr>
          <w:rFonts w:ascii="Simplified Arabic" w:hAnsi="Simplified Arabic" w:cs="Simplified Arabic"/>
          <w:color w:val="000000" w:themeColor="text1"/>
        </w:rPr>
      </w:pPr>
      <w:r w:rsidRPr="006E3EDD">
        <w:rPr>
          <w:rFonts w:ascii="Simplified Arabic" w:hAnsi="Simplified Arabic" w:cs="Simplified Arabic"/>
          <w:color w:val="000000" w:themeColor="text1"/>
          <w:rtl/>
        </w:rPr>
        <w:t xml:space="preserve">تملك ستراتا أكثر من </w:t>
      </w:r>
      <w:r w:rsidRPr="006E3EDD">
        <w:rPr>
          <w:rFonts w:ascii="Simplified Arabic" w:hAnsi="Simplified Arabic" w:cs="Simplified Arabic"/>
          <w:color w:val="000000" w:themeColor="text1"/>
          <w:rtl/>
          <w:lang w:bidi="ar"/>
        </w:rPr>
        <w:t xml:space="preserve">300 </w:t>
      </w:r>
      <w:r w:rsidRPr="006E3EDD">
        <w:rPr>
          <w:rFonts w:ascii="Simplified Arabic" w:hAnsi="Simplified Arabic" w:cs="Simplified Arabic"/>
          <w:color w:val="000000" w:themeColor="text1"/>
          <w:rtl/>
        </w:rPr>
        <w:t>مورّد حول العالم</w:t>
      </w:r>
    </w:p>
    <w:p w14:paraId="176FFE97" w14:textId="623DE2DC" w:rsidR="00A83B54" w:rsidRPr="006E3EDD" w:rsidRDefault="00400037" w:rsidP="006E3EDD">
      <w:pPr>
        <w:pStyle w:val="ListParagraph"/>
        <w:numPr>
          <w:ilvl w:val="0"/>
          <w:numId w:val="23"/>
        </w:numPr>
        <w:overflowPunct/>
        <w:autoSpaceDE/>
        <w:autoSpaceDN/>
        <w:bidi/>
        <w:adjustRightInd/>
        <w:jc w:val="both"/>
        <w:textAlignment w:val="auto"/>
        <w:rPr>
          <w:rFonts w:ascii="Simplified Arabic" w:eastAsia="Calibri" w:hAnsi="Simplified Arabic" w:cs="Simplified Arabic"/>
          <w:b/>
          <w:color w:val="000000" w:themeColor="text1"/>
        </w:rPr>
      </w:pPr>
      <w:r w:rsidRPr="006E3EDD">
        <w:rPr>
          <w:rFonts w:ascii="Simplified Arabic" w:hAnsi="Simplified Arabic" w:cs="Simplified Arabic"/>
          <w:color w:val="000000" w:themeColor="text1"/>
          <w:rtl/>
        </w:rPr>
        <w:t xml:space="preserve">يتركز أكثر من </w:t>
      </w:r>
      <w:r w:rsidRPr="006E3EDD">
        <w:rPr>
          <w:rFonts w:ascii="Simplified Arabic" w:hAnsi="Simplified Arabic" w:cs="Simplified Arabic"/>
          <w:color w:val="000000" w:themeColor="text1"/>
          <w:rtl/>
          <w:lang w:bidi="ar"/>
        </w:rPr>
        <w:t xml:space="preserve">50% </w:t>
      </w:r>
      <w:r w:rsidRPr="006E3EDD">
        <w:rPr>
          <w:rFonts w:ascii="Simplified Arabic" w:hAnsi="Simplified Arabic" w:cs="Simplified Arabic"/>
          <w:color w:val="000000" w:themeColor="text1"/>
          <w:rtl/>
        </w:rPr>
        <w:t>من شبكة التوريد الخاصة بالشركة في دولة الإمارات</w:t>
      </w:r>
    </w:p>
    <w:p w14:paraId="7B3502FC" w14:textId="77777777" w:rsidR="003B72A9" w:rsidRPr="006E3EDD" w:rsidRDefault="003B72A9" w:rsidP="006E3EDD">
      <w:pPr>
        <w:pStyle w:val="ListParagraph"/>
        <w:overflowPunct/>
        <w:autoSpaceDE/>
        <w:autoSpaceDN/>
        <w:bidi/>
        <w:adjustRightInd/>
        <w:jc w:val="both"/>
        <w:textAlignment w:val="auto"/>
        <w:rPr>
          <w:rFonts w:ascii="Simplified Arabic" w:eastAsia="Calibri" w:hAnsi="Simplified Arabic" w:cs="Simplified Arabic"/>
          <w:b/>
          <w:color w:val="000000" w:themeColor="text1"/>
        </w:rPr>
      </w:pPr>
    </w:p>
    <w:p w14:paraId="3E86B741" w14:textId="77777777" w:rsidR="0079758C" w:rsidRPr="006E3EDD" w:rsidRDefault="0079758C" w:rsidP="006E3EDD">
      <w:pPr>
        <w:bidi/>
        <w:adjustRightInd/>
        <w:jc w:val="both"/>
        <w:textAlignment w:val="auto"/>
        <w:rPr>
          <w:rFonts w:ascii="Simplified Arabic" w:hAnsi="Simplified Arabic" w:cs="Simplified Arabic"/>
          <w:b/>
          <w:bCs/>
          <w:color w:val="000000" w:themeColor="text1"/>
        </w:rPr>
      </w:pPr>
      <w:r w:rsidRPr="006E3EDD">
        <w:rPr>
          <w:rFonts w:ascii="Simplified Arabic" w:hAnsi="Simplified Arabic" w:cs="Simplified Arabic"/>
          <w:b/>
          <w:bCs/>
          <w:color w:val="000000" w:themeColor="text1"/>
          <w:rtl/>
        </w:rPr>
        <w:t>الموارد البشرية</w:t>
      </w:r>
    </w:p>
    <w:p w14:paraId="51310EA1" w14:textId="093AD3D5" w:rsidR="0079758C" w:rsidRPr="006E3EDD" w:rsidRDefault="001A1E55" w:rsidP="006E3EDD">
      <w:pPr>
        <w:pStyle w:val="ListParagraph"/>
        <w:numPr>
          <w:ilvl w:val="0"/>
          <w:numId w:val="23"/>
        </w:numPr>
        <w:bidi/>
        <w:adjustRightInd/>
        <w:jc w:val="both"/>
        <w:textAlignment w:val="auto"/>
        <w:rPr>
          <w:rFonts w:ascii="Simplified Arabic" w:hAnsi="Simplified Arabic" w:cs="Simplified Arabic"/>
          <w:color w:val="000000" w:themeColor="text1"/>
        </w:rPr>
      </w:pPr>
      <w:r w:rsidRPr="006E3EDD">
        <w:rPr>
          <w:rFonts w:ascii="Simplified Arabic" w:hAnsi="Simplified Arabic" w:cs="Simplified Arabic"/>
          <w:color w:val="000000" w:themeColor="text1"/>
          <w:rtl/>
        </w:rPr>
        <w:t xml:space="preserve">أكثر من </w:t>
      </w:r>
      <w:r w:rsidRPr="006E3EDD">
        <w:rPr>
          <w:rFonts w:ascii="Simplified Arabic" w:hAnsi="Simplified Arabic" w:cs="Simplified Arabic"/>
          <w:color w:val="000000" w:themeColor="text1"/>
          <w:rtl/>
          <w:lang w:bidi="ar"/>
        </w:rPr>
        <w:t xml:space="preserve">600 </w:t>
      </w:r>
      <w:r w:rsidRPr="006E3EDD">
        <w:rPr>
          <w:rFonts w:ascii="Simplified Arabic" w:hAnsi="Simplified Arabic" w:cs="Simplified Arabic"/>
          <w:color w:val="000000" w:themeColor="text1"/>
          <w:rtl/>
        </w:rPr>
        <w:t xml:space="preserve">موظف </w:t>
      </w:r>
    </w:p>
    <w:p w14:paraId="620B2468" w14:textId="38761ABC" w:rsidR="0079758C" w:rsidRPr="006E3EDD" w:rsidRDefault="002C03C3" w:rsidP="00AF6CB3">
      <w:pPr>
        <w:pStyle w:val="ListParagraph"/>
        <w:numPr>
          <w:ilvl w:val="0"/>
          <w:numId w:val="23"/>
        </w:numPr>
        <w:bidi/>
        <w:adjustRightInd/>
        <w:jc w:val="both"/>
        <w:textAlignment w:val="auto"/>
        <w:rPr>
          <w:rFonts w:ascii="Simplified Arabic" w:hAnsi="Simplified Arabic" w:cs="Simplified Arabic"/>
          <w:color w:val="000000" w:themeColor="text1"/>
        </w:rPr>
      </w:pPr>
      <w:r w:rsidRPr="006E3EDD">
        <w:rPr>
          <w:rFonts w:ascii="Simplified Arabic" w:hAnsi="Simplified Arabic" w:cs="Simplified Arabic"/>
          <w:color w:val="000000" w:themeColor="text1"/>
          <w:rtl/>
        </w:rPr>
        <w:t xml:space="preserve">موظفون من أكثر من </w:t>
      </w:r>
      <w:r w:rsidR="0058259F">
        <w:rPr>
          <w:rFonts w:ascii="Simplified Arabic" w:hAnsi="Simplified Arabic" w:cs="Simplified Arabic"/>
          <w:color w:val="000000" w:themeColor="text1"/>
          <w:lang w:bidi="ar"/>
        </w:rPr>
        <w:t>2</w:t>
      </w:r>
      <w:r w:rsidR="00AF6CB3">
        <w:rPr>
          <w:rFonts w:ascii="Simplified Arabic" w:hAnsi="Simplified Arabic" w:cs="Simplified Arabic"/>
          <w:color w:val="000000" w:themeColor="text1"/>
          <w:lang w:bidi="ar"/>
        </w:rPr>
        <w:t>0</w:t>
      </w:r>
      <w:r w:rsidRPr="006E3EDD">
        <w:rPr>
          <w:rFonts w:ascii="Simplified Arabic" w:hAnsi="Simplified Arabic" w:cs="Simplified Arabic"/>
          <w:color w:val="000000" w:themeColor="text1"/>
          <w:rtl/>
          <w:lang w:bidi="ar"/>
        </w:rPr>
        <w:t xml:space="preserve"> </w:t>
      </w:r>
      <w:r w:rsidRPr="006E3EDD">
        <w:rPr>
          <w:rFonts w:ascii="Simplified Arabic" w:hAnsi="Simplified Arabic" w:cs="Simplified Arabic"/>
          <w:color w:val="000000" w:themeColor="text1"/>
          <w:rtl/>
        </w:rPr>
        <w:t xml:space="preserve">جنسية مختلفة </w:t>
      </w:r>
    </w:p>
    <w:p w14:paraId="60809587" w14:textId="3BC0816C" w:rsidR="00252AC4" w:rsidRPr="006E3EDD" w:rsidRDefault="00252AC4" w:rsidP="006E3EDD">
      <w:pPr>
        <w:pStyle w:val="ListParagraph"/>
        <w:overflowPunct/>
        <w:autoSpaceDE/>
        <w:autoSpaceDN/>
        <w:bidi/>
        <w:adjustRightInd/>
        <w:jc w:val="both"/>
        <w:textAlignment w:val="auto"/>
        <w:rPr>
          <w:rFonts w:ascii="Simplified Arabic" w:eastAsia="Calibri" w:hAnsi="Simplified Arabic" w:cs="Simplified Arabic"/>
          <w:b/>
          <w:color w:val="000000" w:themeColor="text1"/>
        </w:rPr>
      </w:pPr>
    </w:p>
    <w:p w14:paraId="3FF53D86" w14:textId="6311D1E4" w:rsidR="0060663F" w:rsidRPr="006E3EDD" w:rsidRDefault="0060663F" w:rsidP="006E3EDD">
      <w:pPr>
        <w:bidi/>
        <w:jc w:val="both"/>
        <w:rPr>
          <w:rFonts w:ascii="Simplified Arabic" w:hAnsi="Simplified Arabic" w:cs="Simplified Arabic"/>
          <w:b/>
          <w:bCs/>
          <w:color w:val="000000" w:themeColor="text1"/>
        </w:rPr>
      </w:pPr>
    </w:p>
    <w:p w14:paraId="3E462395" w14:textId="77777777" w:rsidR="0064497D" w:rsidRPr="006E3EDD" w:rsidRDefault="0064497D" w:rsidP="006E3EDD">
      <w:pPr>
        <w:bidi/>
        <w:jc w:val="both"/>
        <w:rPr>
          <w:rFonts w:ascii="Simplified Arabic" w:hAnsi="Simplified Arabic" w:cs="Simplified Arabic"/>
          <w:b/>
          <w:bCs/>
          <w:color w:val="000000" w:themeColor="text1"/>
        </w:rPr>
      </w:pPr>
      <w:r w:rsidRPr="006E3EDD">
        <w:rPr>
          <w:rFonts w:ascii="Simplified Arabic" w:hAnsi="Simplified Arabic" w:cs="Simplified Arabic"/>
          <w:b/>
          <w:bCs/>
          <w:color w:val="000000" w:themeColor="text1"/>
          <w:rtl/>
        </w:rPr>
        <w:t>التوطين</w:t>
      </w:r>
    </w:p>
    <w:p w14:paraId="23CFE62B" w14:textId="58EE52D2" w:rsidR="009E6AA0" w:rsidRPr="00082716" w:rsidRDefault="009E6AA0" w:rsidP="006E3EDD">
      <w:pPr>
        <w:pStyle w:val="ListParagraph"/>
        <w:numPr>
          <w:ilvl w:val="0"/>
          <w:numId w:val="24"/>
        </w:numPr>
        <w:bidi/>
        <w:jc w:val="both"/>
        <w:rPr>
          <w:rFonts w:ascii="Simplified Arabic" w:hAnsi="Simplified Arabic" w:cs="Simplified Arabic"/>
          <w:color w:val="000000" w:themeColor="text1"/>
        </w:rPr>
      </w:pPr>
      <w:r w:rsidRPr="00082716">
        <w:rPr>
          <w:rFonts w:ascii="Simplified Arabic" w:hAnsi="Simplified Arabic" w:cs="Simplified Arabic"/>
          <w:color w:val="000000" w:themeColor="text1"/>
          <w:rtl/>
        </w:rPr>
        <w:t xml:space="preserve">شهد برنامج تدريب فنيي هياكل الطائرات </w:t>
      </w:r>
      <w:r w:rsidR="00095ED5" w:rsidRPr="00082716">
        <w:rPr>
          <w:rFonts w:ascii="Simplified Arabic" w:hAnsi="Simplified Arabic" w:cs="Simplified Arabic" w:hint="cs"/>
          <w:color w:val="000000" w:themeColor="text1"/>
          <w:rtl/>
        </w:rPr>
        <w:t>تخرج</w:t>
      </w:r>
      <w:r w:rsidRPr="00082716">
        <w:rPr>
          <w:rFonts w:ascii="Simplified Arabic" w:hAnsi="Simplified Arabic" w:cs="Simplified Arabic"/>
          <w:color w:val="000000" w:themeColor="text1"/>
          <w:rtl/>
        </w:rPr>
        <w:t xml:space="preserve"> أكثر من </w:t>
      </w:r>
      <w:r w:rsidRPr="00082716">
        <w:rPr>
          <w:rFonts w:ascii="Simplified Arabic" w:hAnsi="Simplified Arabic" w:cs="Simplified Arabic"/>
          <w:color w:val="000000" w:themeColor="text1"/>
          <w:rtl/>
          <w:lang w:bidi="ar"/>
        </w:rPr>
        <w:t xml:space="preserve">400 </w:t>
      </w:r>
      <w:r w:rsidRPr="00082716">
        <w:rPr>
          <w:rFonts w:ascii="Simplified Arabic" w:hAnsi="Simplified Arabic" w:cs="Simplified Arabic"/>
          <w:color w:val="000000" w:themeColor="text1"/>
          <w:rtl/>
        </w:rPr>
        <w:t xml:space="preserve">مواطن إماراتي </w:t>
      </w:r>
    </w:p>
    <w:p w14:paraId="79BDCDB1" w14:textId="0670A9AF" w:rsidR="0064497D" w:rsidRPr="00BC2FAD" w:rsidRDefault="001A1E55" w:rsidP="00082716">
      <w:pPr>
        <w:pStyle w:val="ListParagraph"/>
        <w:numPr>
          <w:ilvl w:val="0"/>
          <w:numId w:val="24"/>
        </w:numPr>
        <w:bidi/>
        <w:jc w:val="both"/>
        <w:rPr>
          <w:rFonts w:ascii="Simplified Arabic" w:hAnsi="Simplified Arabic" w:cs="Simplified Arabic"/>
        </w:rPr>
      </w:pPr>
      <w:r w:rsidRPr="00BC2FAD">
        <w:rPr>
          <w:rFonts w:ascii="Simplified Arabic" w:hAnsi="Simplified Arabic" w:cs="Simplified Arabic"/>
          <w:rtl/>
        </w:rPr>
        <w:t xml:space="preserve">يشكل المواطنون الإماراتيون نسبة </w:t>
      </w:r>
      <w:r w:rsidR="00AF6CB3" w:rsidRPr="00BC2FAD">
        <w:rPr>
          <w:rFonts w:ascii="Simplified Arabic" w:hAnsi="Simplified Arabic" w:cs="Simplified Arabic"/>
          <w:lang w:bidi="ar"/>
        </w:rPr>
        <w:t>6</w:t>
      </w:r>
      <w:r w:rsidR="00082716" w:rsidRPr="00BC2FAD">
        <w:rPr>
          <w:rFonts w:ascii="Simplified Arabic" w:hAnsi="Simplified Arabic" w:cs="Simplified Arabic"/>
          <w:lang w:bidi="ar"/>
        </w:rPr>
        <w:t>4</w:t>
      </w:r>
      <w:r w:rsidRPr="00BC2FAD">
        <w:rPr>
          <w:rFonts w:ascii="Simplified Arabic" w:hAnsi="Simplified Arabic" w:cs="Simplified Arabic"/>
          <w:rtl/>
          <w:lang w:bidi="ar"/>
        </w:rPr>
        <w:t xml:space="preserve">% </w:t>
      </w:r>
      <w:r w:rsidRPr="00BC2FAD">
        <w:rPr>
          <w:rFonts w:ascii="Simplified Arabic" w:hAnsi="Simplified Arabic" w:cs="Simplified Arabic"/>
          <w:rtl/>
        </w:rPr>
        <w:t xml:space="preserve">من إجمالي العاملين لدى ستراتا، وتبلغ نسبة السيدات </w:t>
      </w:r>
      <w:r w:rsidRPr="00BC2FAD">
        <w:rPr>
          <w:rFonts w:ascii="Simplified Arabic" w:hAnsi="Simplified Arabic" w:cs="Simplified Arabic"/>
          <w:rtl/>
          <w:lang w:bidi="ar"/>
        </w:rPr>
        <w:t xml:space="preserve">88% </w:t>
      </w:r>
      <w:r w:rsidRPr="00BC2FAD">
        <w:rPr>
          <w:rFonts w:ascii="Simplified Arabic" w:hAnsi="Simplified Arabic" w:cs="Simplified Arabic"/>
          <w:rtl/>
        </w:rPr>
        <w:t>منهم</w:t>
      </w:r>
    </w:p>
    <w:p w14:paraId="6A1A2225" w14:textId="701D3740" w:rsidR="001A1E55" w:rsidRPr="00082716" w:rsidRDefault="0057048C" w:rsidP="00082716">
      <w:pPr>
        <w:pStyle w:val="ListParagraph"/>
        <w:numPr>
          <w:ilvl w:val="0"/>
          <w:numId w:val="24"/>
        </w:numPr>
        <w:bidi/>
        <w:jc w:val="both"/>
        <w:rPr>
          <w:rFonts w:ascii="Simplified Arabic" w:hAnsi="Simplified Arabic" w:cs="Simplified Arabic"/>
        </w:rPr>
      </w:pPr>
      <w:r w:rsidRPr="00082716">
        <w:rPr>
          <w:rFonts w:ascii="Simplified Arabic" w:hAnsi="Simplified Arabic" w:cs="Simplified Arabic"/>
          <w:rtl/>
        </w:rPr>
        <w:t xml:space="preserve">تشغل السيدات الإمارتيات </w:t>
      </w:r>
      <w:r w:rsidRPr="00082716">
        <w:rPr>
          <w:rFonts w:ascii="Simplified Arabic" w:hAnsi="Simplified Arabic" w:cs="Simplified Arabic"/>
          <w:rtl/>
          <w:lang w:bidi="ar"/>
        </w:rPr>
        <w:t xml:space="preserve">18 </w:t>
      </w:r>
      <w:r w:rsidRPr="00082716">
        <w:rPr>
          <w:rFonts w:ascii="Simplified Arabic" w:hAnsi="Simplified Arabic" w:cs="Simplified Arabic"/>
          <w:rtl/>
        </w:rPr>
        <w:t xml:space="preserve">من أصل </w:t>
      </w:r>
      <w:r w:rsidRPr="00082716">
        <w:rPr>
          <w:rFonts w:ascii="Simplified Arabic" w:hAnsi="Simplified Arabic" w:cs="Simplified Arabic"/>
          <w:rtl/>
          <w:lang w:bidi="ar"/>
        </w:rPr>
        <w:t xml:space="preserve">29 </w:t>
      </w:r>
      <w:r w:rsidRPr="00082716">
        <w:rPr>
          <w:rFonts w:ascii="Simplified Arabic" w:hAnsi="Simplified Arabic" w:cs="Simplified Arabic"/>
          <w:rtl/>
        </w:rPr>
        <w:t xml:space="preserve">منصباً </w:t>
      </w:r>
      <w:r w:rsidRPr="00BC2FAD">
        <w:rPr>
          <w:rFonts w:ascii="Simplified Arabic" w:hAnsi="Simplified Arabic" w:cs="Simplified Arabic"/>
          <w:rtl/>
        </w:rPr>
        <w:t>لقادة الفرق و</w:t>
      </w:r>
      <w:r w:rsidRPr="00BC2FAD">
        <w:rPr>
          <w:rFonts w:ascii="Simplified Arabic" w:hAnsi="Simplified Arabic" w:cs="Simplified Arabic"/>
          <w:rtl/>
          <w:lang w:bidi="ar"/>
        </w:rPr>
        <w:t>1</w:t>
      </w:r>
      <w:r w:rsidR="00082716" w:rsidRPr="00BC2FAD">
        <w:rPr>
          <w:rFonts w:ascii="Simplified Arabic" w:hAnsi="Simplified Arabic" w:cs="Simplified Arabic" w:hint="cs"/>
          <w:rtl/>
          <w:lang w:bidi="ar-AE"/>
        </w:rPr>
        <w:t>0</w:t>
      </w:r>
      <w:r w:rsidRPr="00BC2FAD">
        <w:rPr>
          <w:rFonts w:ascii="Simplified Arabic" w:hAnsi="Simplified Arabic" w:cs="Simplified Arabic"/>
          <w:rtl/>
          <w:lang w:bidi="ar"/>
        </w:rPr>
        <w:t xml:space="preserve"> </w:t>
      </w:r>
      <w:r w:rsidRPr="00BC2FAD">
        <w:rPr>
          <w:rFonts w:ascii="Simplified Arabic" w:hAnsi="Simplified Arabic" w:cs="Simplified Arabic"/>
          <w:rtl/>
        </w:rPr>
        <w:t xml:space="preserve">من أصل </w:t>
      </w:r>
      <w:r w:rsidRPr="00BC2FAD">
        <w:rPr>
          <w:rFonts w:ascii="Simplified Arabic" w:hAnsi="Simplified Arabic" w:cs="Simplified Arabic"/>
          <w:rtl/>
          <w:lang w:bidi="ar"/>
        </w:rPr>
        <w:t>1</w:t>
      </w:r>
      <w:r w:rsidR="00082716" w:rsidRPr="00BC2FAD">
        <w:rPr>
          <w:rFonts w:ascii="Simplified Arabic" w:hAnsi="Simplified Arabic" w:cs="Simplified Arabic" w:hint="cs"/>
          <w:rtl/>
          <w:lang w:bidi="ar"/>
        </w:rPr>
        <w:t>4</w:t>
      </w:r>
      <w:r w:rsidRPr="00082716">
        <w:rPr>
          <w:rFonts w:ascii="Simplified Arabic" w:hAnsi="Simplified Arabic" w:cs="Simplified Arabic"/>
          <w:rtl/>
          <w:lang w:bidi="ar"/>
        </w:rPr>
        <w:t xml:space="preserve"> </w:t>
      </w:r>
      <w:r w:rsidRPr="00082716">
        <w:rPr>
          <w:rFonts w:ascii="Simplified Arabic" w:hAnsi="Simplified Arabic" w:cs="Simplified Arabic"/>
          <w:rtl/>
        </w:rPr>
        <w:t>منصباً لمشرفي الفرق، كما تضم الشركة ستة مشرفين إماراتيين صاعدين وم</w:t>
      </w:r>
      <w:r w:rsidR="00095ED5" w:rsidRPr="00082716">
        <w:rPr>
          <w:rFonts w:ascii="Simplified Arabic" w:hAnsi="Simplified Arabic" w:cs="Simplified Arabic"/>
          <w:rtl/>
        </w:rPr>
        <w:t>شرفاً رئيسياً إماراتياً واحداً</w:t>
      </w:r>
    </w:p>
    <w:p w14:paraId="67B90E4F" w14:textId="2EC92F1D" w:rsidR="00EF3AF0" w:rsidRPr="006E3EDD" w:rsidRDefault="00154246" w:rsidP="00F44AA2">
      <w:pPr>
        <w:pStyle w:val="ListParagraph"/>
        <w:numPr>
          <w:ilvl w:val="0"/>
          <w:numId w:val="24"/>
        </w:numPr>
        <w:bidi/>
        <w:jc w:val="both"/>
        <w:rPr>
          <w:rFonts w:ascii="Simplified Arabic" w:hAnsi="Simplified Arabic" w:cs="Simplified Arabic"/>
        </w:rPr>
      </w:pPr>
      <w:r w:rsidRPr="00082716">
        <w:rPr>
          <w:rFonts w:ascii="Simplified Arabic" w:hAnsi="Simplified Arabic" w:cs="Simplified Arabic"/>
          <w:rtl/>
        </w:rPr>
        <w:t xml:space="preserve">يتألف برنامج واحد من </w:t>
      </w:r>
      <w:r w:rsidRPr="00082716">
        <w:rPr>
          <w:rFonts w:ascii="Simplified Arabic" w:hAnsi="Simplified Arabic" w:cs="Simplified Arabic" w:hint="cs"/>
          <w:rtl/>
        </w:rPr>
        <w:t>أصل 20</w:t>
      </w:r>
      <w:r w:rsidR="00BB4DC4" w:rsidRPr="00082716">
        <w:rPr>
          <w:rFonts w:ascii="Simplified Arabic" w:hAnsi="Simplified Arabic" w:cs="Simplified Arabic"/>
          <w:rtl/>
          <w:lang w:bidi="ar"/>
        </w:rPr>
        <w:t xml:space="preserve"> </w:t>
      </w:r>
      <w:r w:rsidR="00BB4DC4" w:rsidRPr="00082716">
        <w:rPr>
          <w:rFonts w:ascii="Simplified Arabic" w:hAnsi="Simplified Arabic" w:cs="Simplified Arabic"/>
          <w:rtl/>
        </w:rPr>
        <w:t xml:space="preserve">من فريق عمل إماراتي </w:t>
      </w:r>
      <w:r w:rsidR="00BB4DC4" w:rsidRPr="00F44AA2">
        <w:rPr>
          <w:rFonts w:ascii="Simplified Arabic" w:hAnsi="Simplified Arabic" w:cs="Simplified Arabic"/>
          <w:rtl/>
        </w:rPr>
        <w:t>بالكامل</w:t>
      </w:r>
      <w:r w:rsidRPr="00F44AA2">
        <w:rPr>
          <w:rFonts w:ascii="Simplified Arabic" w:hAnsi="Simplified Arabic" w:cs="Simplified Arabic" w:hint="cs"/>
          <w:rtl/>
        </w:rPr>
        <w:t xml:space="preserve"> ( برنامج بوينغ </w:t>
      </w:r>
      <w:r w:rsidR="00F44AA2" w:rsidRPr="00F44AA2">
        <w:rPr>
          <w:rFonts w:ascii="Simplified Arabic" w:hAnsi="Simplified Arabic" w:cs="Simplified Arabic" w:hint="cs"/>
          <w:rtl/>
        </w:rPr>
        <w:t>التدريبي</w:t>
      </w:r>
      <w:r w:rsidR="00F44AA2">
        <w:rPr>
          <w:rFonts w:ascii="Simplified Arabic" w:hAnsi="Simplified Arabic" w:cs="Simplified Arabic" w:hint="cs"/>
          <w:rtl/>
        </w:rPr>
        <w:t>)</w:t>
      </w:r>
    </w:p>
    <w:p w14:paraId="014B77C4" w14:textId="456F7C1A" w:rsidR="00252AC4" w:rsidRPr="006E3EDD" w:rsidRDefault="00252AC4" w:rsidP="006E3EDD">
      <w:pPr>
        <w:bidi/>
        <w:jc w:val="both"/>
        <w:rPr>
          <w:rFonts w:ascii="Simplified Arabic" w:hAnsi="Simplified Arabic" w:cs="Simplified Arabic"/>
          <w:color w:val="000000" w:themeColor="text1"/>
        </w:rPr>
      </w:pPr>
    </w:p>
    <w:p w14:paraId="473E5AF1" w14:textId="77777777" w:rsidR="0064497D" w:rsidRPr="006E3EDD" w:rsidRDefault="0064497D" w:rsidP="006E3EDD">
      <w:pPr>
        <w:bidi/>
        <w:jc w:val="both"/>
        <w:rPr>
          <w:rFonts w:ascii="Simplified Arabic" w:hAnsi="Simplified Arabic" w:cs="Simplified Arabic"/>
          <w:b/>
          <w:color w:val="000000" w:themeColor="text1"/>
        </w:rPr>
      </w:pPr>
      <w:r w:rsidRPr="006E3EDD">
        <w:rPr>
          <w:rFonts w:ascii="Simplified Arabic" w:hAnsi="Simplified Arabic" w:cs="Simplified Arabic"/>
          <w:b/>
          <w:bCs/>
          <w:color w:val="000000" w:themeColor="text1"/>
          <w:rtl/>
        </w:rPr>
        <w:t>منشأة التصنيع</w:t>
      </w:r>
    </w:p>
    <w:p w14:paraId="69DA364E" w14:textId="77777777" w:rsidR="00095ED5" w:rsidRPr="00095ED5" w:rsidRDefault="00095ED5" w:rsidP="00095ED5">
      <w:pPr>
        <w:pStyle w:val="ListParagraph"/>
        <w:numPr>
          <w:ilvl w:val="0"/>
          <w:numId w:val="35"/>
        </w:numPr>
        <w:bidi/>
        <w:jc w:val="both"/>
        <w:rPr>
          <w:rFonts w:ascii="Simplified Arabic" w:hAnsi="Simplified Arabic" w:cs="Simplified Arabic"/>
          <w:color w:val="000000" w:themeColor="text1"/>
        </w:rPr>
      </w:pPr>
      <w:r w:rsidRPr="00095ED5">
        <w:rPr>
          <w:rFonts w:ascii="Simplified Arabic" w:hAnsi="Simplified Arabic" w:cs="Simplified Arabic"/>
          <w:color w:val="000000" w:themeColor="text1"/>
          <w:rtl/>
        </w:rPr>
        <w:t xml:space="preserve">تأسست شركة </w:t>
      </w:r>
      <w:r w:rsidRPr="00095ED5">
        <w:rPr>
          <w:rFonts w:ascii="Simplified Arabic" w:hAnsi="Simplified Arabic" w:cs="Simplified Arabic" w:hint="cs"/>
          <w:color w:val="000000" w:themeColor="text1"/>
          <w:rtl/>
        </w:rPr>
        <w:t>"</w:t>
      </w:r>
      <w:r w:rsidRPr="00095ED5">
        <w:rPr>
          <w:rFonts w:ascii="Simplified Arabic" w:hAnsi="Simplified Arabic" w:cs="Simplified Arabic"/>
          <w:color w:val="000000" w:themeColor="text1"/>
          <w:rtl/>
        </w:rPr>
        <w:t>ستراتا</w:t>
      </w:r>
      <w:r w:rsidRPr="00095ED5">
        <w:rPr>
          <w:rFonts w:ascii="Simplified Arabic" w:hAnsi="Simplified Arabic" w:cs="Simplified Arabic" w:hint="cs"/>
          <w:color w:val="000000" w:themeColor="text1"/>
          <w:rtl/>
        </w:rPr>
        <w:t>"</w:t>
      </w:r>
      <w:r w:rsidRPr="00095ED5">
        <w:rPr>
          <w:rFonts w:ascii="Simplified Arabic" w:hAnsi="Simplified Arabic" w:cs="Simplified Arabic"/>
          <w:color w:val="000000" w:themeColor="text1"/>
          <w:rtl/>
        </w:rPr>
        <w:t xml:space="preserve"> في عام 2009، </w:t>
      </w:r>
      <w:r w:rsidRPr="00095ED5">
        <w:rPr>
          <w:rFonts w:ascii="Simplified Arabic" w:hAnsi="Simplified Arabic" w:cs="Simplified Arabic" w:hint="cs"/>
          <w:color w:val="000000" w:themeColor="text1"/>
          <w:rtl/>
        </w:rPr>
        <w:t>وجرت توسعتها في عام 2015 ل</w:t>
      </w:r>
      <w:r w:rsidRPr="00095ED5">
        <w:rPr>
          <w:rFonts w:ascii="Simplified Arabic" w:hAnsi="Simplified Arabic" w:cs="Simplified Arabic"/>
          <w:color w:val="000000" w:themeColor="text1"/>
          <w:rtl/>
        </w:rPr>
        <w:t>تبلغ مساحة مرافق</w:t>
      </w:r>
      <w:r w:rsidRPr="00095ED5">
        <w:rPr>
          <w:rFonts w:ascii="Simplified Arabic" w:hAnsi="Simplified Arabic" w:cs="Simplified Arabic" w:hint="cs"/>
          <w:color w:val="000000" w:themeColor="text1"/>
          <w:rtl/>
        </w:rPr>
        <w:t xml:space="preserve"> الإنتاج</w:t>
      </w:r>
      <w:r w:rsidRPr="00095ED5">
        <w:rPr>
          <w:rFonts w:ascii="Simplified Arabic" w:hAnsi="Simplified Arabic" w:cs="Simplified Arabic"/>
          <w:color w:val="000000" w:themeColor="text1"/>
          <w:rtl/>
        </w:rPr>
        <w:t xml:space="preserve"> حالياً </w:t>
      </w:r>
      <w:r w:rsidRPr="00095ED5">
        <w:rPr>
          <w:rFonts w:ascii="Simplified Arabic" w:hAnsi="Simplified Arabic" w:cs="Simplified Arabic"/>
          <w:color w:val="000000" w:themeColor="text1"/>
        </w:rPr>
        <w:t>31,500</w:t>
      </w:r>
      <w:r w:rsidRPr="00095ED5">
        <w:rPr>
          <w:rFonts w:ascii="Simplified Arabic" w:hAnsi="Simplified Arabic" w:cs="Simplified Arabic"/>
          <w:color w:val="000000" w:themeColor="text1"/>
          <w:rtl/>
        </w:rPr>
        <w:t xml:space="preserve"> متر مربع</w:t>
      </w:r>
    </w:p>
    <w:p w14:paraId="73624F6F" w14:textId="77777777" w:rsidR="00095ED5" w:rsidRPr="00095ED5" w:rsidRDefault="00095ED5" w:rsidP="00095ED5">
      <w:pPr>
        <w:pStyle w:val="ListParagraph"/>
        <w:numPr>
          <w:ilvl w:val="0"/>
          <w:numId w:val="35"/>
        </w:numPr>
        <w:bidi/>
        <w:jc w:val="both"/>
        <w:rPr>
          <w:rFonts w:ascii="Simplified Arabic" w:hAnsi="Simplified Arabic" w:cs="Simplified Arabic"/>
          <w:color w:val="000000" w:themeColor="text1"/>
        </w:rPr>
      </w:pPr>
      <w:r w:rsidRPr="00095ED5">
        <w:rPr>
          <w:rFonts w:ascii="Simplified Arabic" w:hAnsi="Simplified Arabic" w:cs="Simplified Arabic"/>
          <w:color w:val="000000" w:themeColor="text1"/>
          <w:rtl/>
        </w:rPr>
        <w:t>تقوم</w:t>
      </w:r>
      <w:r w:rsidRPr="00095ED5">
        <w:rPr>
          <w:rFonts w:ascii="Simplified Arabic" w:hAnsi="Simplified Arabic" w:cs="Simplified Arabic" w:hint="cs"/>
          <w:color w:val="000000" w:themeColor="text1"/>
          <w:rtl/>
        </w:rPr>
        <w:t>"</w:t>
      </w:r>
      <w:r w:rsidRPr="00095ED5">
        <w:rPr>
          <w:rFonts w:ascii="Simplified Arabic" w:hAnsi="Simplified Arabic" w:cs="Simplified Arabic"/>
          <w:color w:val="000000" w:themeColor="text1"/>
        </w:rPr>
        <w:t xml:space="preserve"> </w:t>
      </w:r>
      <w:r w:rsidRPr="00095ED5">
        <w:rPr>
          <w:rFonts w:ascii="Simplified Arabic" w:hAnsi="Simplified Arabic" w:cs="Simplified Arabic"/>
          <w:color w:val="000000" w:themeColor="text1"/>
          <w:rtl/>
        </w:rPr>
        <w:t>ستراتا</w:t>
      </w:r>
      <w:r w:rsidRPr="00095ED5">
        <w:rPr>
          <w:rFonts w:ascii="Simplified Arabic" w:hAnsi="Simplified Arabic" w:cs="Simplified Arabic" w:hint="cs"/>
          <w:color w:val="000000" w:themeColor="text1"/>
          <w:rtl/>
        </w:rPr>
        <w:t>"</w:t>
      </w:r>
      <w:r w:rsidRPr="00095ED5">
        <w:rPr>
          <w:rFonts w:ascii="Simplified Arabic" w:hAnsi="Simplified Arabic" w:cs="Simplified Arabic"/>
          <w:color w:val="000000" w:themeColor="text1"/>
          <w:rtl/>
        </w:rPr>
        <w:t xml:space="preserve"> بإنتاج أجزاء هياكل الطائرات الأساسية والثانوية من المواد المركبة المتقدمة وفقاً لتصاميم المنتجات التي توفرها شركات صناعة الطائرات  </w:t>
      </w:r>
    </w:p>
    <w:p w14:paraId="1D8E5441" w14:textId="77777777" w:rsidR="00095ED5" w:rsidRPr="00095ED5" w:rsidRDefault="00095ED5" w:rsidP="00095ED5">
      <w:pPr>
        <w:pStyle w:val="ListParagraph"/>
        <w:numPr>
          <w:ilvl w:val="0"/>
          <w:numId w:val="35"/>
        </w:numPr>
        <w:bidi/>
        <w:jc w:val="both"/>
        <w:rPr>
          <w:rFonts w:ascii="Simplified Arabic" w:hAnsi="Simplified Arabic" w:cs="Simplified Arabic"/>
          <w:color w:val="000000" w:themeColor="text1"/>
        </w:rPr>
      </w:pPr>
      <w:r w:rsidRPr="00095ED5">
        <w:rPr>
          <w:rFonts w:ascii="Simplified Arabic" w:hAnsi="Simplified Arabic" w:cs="Simplified Arabic" w:hint="cs"/>
          <w:color w:val="000000" w:themeColor="text1"/>
          <w:rtl/>
        </w:rPr>
        <w:t>حصلت المنشأة على الاعتماد في يوليو 2010</w:t>
      </w:r>
      <w:r w:rsidRPr="00095ED5">
        <w:rPr>
          <w:rFonts w:ascii="Simplified Arabic" w:hAnsi="Simplified Arabic" w:cs="Simplified Arabic"/>
          <w:color w:val="000000" w:themeColor="text1"/>
          <w:rtl/>
        </w:rPr>
        <w:t xml:space="preserve">، </w:t>
      </w:r>
      <w:r w:rsidRPr="00095ED5">
        <w:rPr>
          <w:rFonts w:ascii="Simplified Arabic" w:hAnsi="Simplified Arabic" w:cs="Simplified Arabic" w:hint="cs"/>
          <w:color w:val="000000" w:themeColor="text1"/>
          <w:rtl/>
        </w:rPr>
        <w:t xml:space="preserve">وتشمل </w:t>
      </w:r>
      <w:r w:rsidRPr="00095ED5">
        <w:rPr>
          <w:rFonts w:ascii="Simplified Arabic" w:hAnsi="Simplified Arabic" w:cs="Simplified Arabic"/>
          <w:color w:val="000000" w:themeColor="text1"/>
          <w:rtl/>
        </w:rPr>
        <w:t>شهادات الجودة المعتمدة</w:t>
      </w:r>
      <w:r w:rsidRPr="00095ED5">
        <w:rPr>
          <w:rFonts w:ascii="Simplified Arabic" w:hAnsi="Simplified Arabic" w:cs="Simplified Arabic" w:hint="cs"/>
          <w:color w:val="000000" w:themeColor="text1"/>
          <w:rtl/>
        </w:rPr>
        <w:t xml:space="preserve"> الحالية</w:t>
      </w:r>
      <w:r w:rsidRPr="00095ED5">
        <w:rPr>
          <w:rFonts w:ascii="Simplified Arabic" w:hAnsi="Simplified Arabic" w:cs="Simplified Arabic"/>
          <w:color w:val="000000" w:themeColor="text1"/>
          <w:rtl/>
        </w:rPr>
        <w:t xml:space="preserve"> </w:t>
      </w:r>
      <w:r w:rsidRPr="00095ED5">
        <w:rPr>
          <w:rFonts w:ascii="Simplified Arabic" w:hAnsi="Simplified Arabic" w:cs="Simplified Arabic"/>
          <w:color w:val="000000" w:themeColor="text1"/>
        </w:rPr>
        <w:t>NADCAP</w:t>
      </w:r>
      <w:r w:rsidRPr="00095ED5">
        <w:rPr>
          <w:rFonts w:ascii="Simplified Arabic" w:hAnsi="Simplified Arabic" w:cs="Simplified Arabic"/>
          <w:color w:val="000000" w:themeColor="text1"/>
          <w:rtl/>
        </w:rPr>
        <w:t>،</w:t>
      </w:r>
      <w:r w:rsidRPr="00095ED5">
        <w:rPr>
          <w:rFonts w:ascii="Simplified Arabic" w:hAnsi="Simplified Arabic" w:cs="Simplified Arabic"/>
          <w:color w:val="000000" w:themeColor="text1"/>
        </w:rPr>
        <w:t xml:space="preserve"> </w:t>
      </w:r>
      <w:r w:rsidRPr="00095ED5">
        <w:rPr>
          <w:rFonts w:ascii="Simplified Arabic" w:hAnsi="Simplified Arabic" w:cs="Simplified Arabic" w:hint="cs"/>
          <w:color w:val="000000" w:themeColor="text1"/>
          <w:rtl/>
        </w:rPr>
        <w:t>و</w:t>
      </w:r>
      <w:r w:rsidRPr="00095ED5">
        <w:rPr>
          <w:rFonts w:ascii="Simplified Arabic" w:hAnsi="Simplified Arabic" w:cs="Simplified Arabic"/>
          <w:color w:val="000000" w:themeColor="text1"/>
        </w:rPr>
        <w:t>EN9100</w:t>
      </w:r>
      <w:r w:rsidRPr="00095ED5">
        <w:rPr>
          <w:rFonts w:ascii="Simplified Arabic" w:hAnsi="Simplified Arabic" w:cs="Simplified Arabic" w:hint="cs"/>
          <w:color w:val="000000" w:themeColor="text1"/>
          <w:rtl/>
        </w:rPr>
        <w:t xml:space="preserve"> </w:t>
      </w:r>
      <w:r w:rsidRPr="00095ED5">
        <w:rPr>
          <w:rFonts w:ascii="Simplified Arabic" w:hAnsi="Simplified Arabic" w:cs="Simplified Arabic"/>
          <w:color w:val="000000" w:themeColor="text1"/>
        </w:rPr>
        <w:t xml:space="preserve"> </w:t>
      </w:r>
      <w:r w:rsidRPr="00095ED5">
        <w:rPr>
          <w:rFonts w:ascii="Simplified Arabic" w:hAnsi="Simplified Arabic" w:cs="Simplified Arabic"/>
          <w:color w:val="000000" w:themeColor="text1"/>
          <w:rtl/>
        </w:rPr>
        <w:t>كما أنها معتمدة كمورد رئيسي من كبرى شركات صناعة الطائرات العالمية</w:t>
      </w:r>
    </w:p>
    <w:p w14:paraId="23C98DE7" w14:textId="43086EF2" w:rsidR="00095ED5" w:rsidRPr="00095ED5" w:rsidRDefault="00095ED5" w:rsidP="00095ED5">
      <w:pPr>
        <w:pStyle w:val="ListParagraph"/>
        <w:numPr>
          <w:ilvl w:val="0"/>
          <w:numId w:val="35"/>
        </w:numPr>
        <w:bidi/>
        <w:jc w:val="both"/>
        <w:rPr>
          <w:rFonts w:ascii="Simplified Arabic" w:hAnsi="Simplified Arabic" w:cs="Simplified Arabic"/>
          <w:color w:val="000000" w:themeColor="text1"/>
        </w:rPr>
      </w:pPr>
      <w:r w:rsidRPr="006E3EDD">
        <w:rPr>
          <w:rFonts w:ascii="Simplified Arabic" w:hAnsi="Simplified Arabic" w:cs="Simplified Arabic"/>
          <w:color w:val="000000" w:themeColor="text1"/>
          <w:rtl/>
        </w:rPr>
        <w:t>الشهادات الحالية</w:t>
      </w:r>
      <w:r w:rsidRPr="006E3EDD">
        <w:rPr>
          <w:rFonts w:ascii="Simplified Arabic" w:hAnsi="Simplified Arabic" w:cs="Simplified Arabic"/>
          <w:color w:val="000000" w:themeColor="text1"/>
          <w:rtl/>
          <w:lang w:bidi="ar"/>
        </w:rPr>
        <w:t xml:space="preserve">: </w:t>
      </w:r>
      <w:r w:rsidRPr="006E3EDD">
        <w:rPr>
          <w:rFonts w:ascii="Simplified Arabic" w:hAnsi="Simplified Arabic" w:cs="Simplified Arabic"/>
          <w:color w:val="000000" w:themeColor="text1"/>
          <w:rtl/>
        </w:rPr>
        <w:t xml:space="preserve">شهادة البرنامج العالمي للجودة </w:t>
      </w:r>
      <w:r w:rsidRPr="006E3EDD">
        <w:rPr>
          <w:rFonts w:ascii="Simplified Arabic" w:hAnsi="Simplified Arabic" w:cs="Simplified Arabic"/>
          <w:color w:val="000000" w:themeColor="text1"/>
          <w:rtl/>
          <w:lang w:bidi="ar"/>
        </w:rPr>
        <w:t>"</w:t>
      </w:r>
      <w:r w:rsidRPr="006E3EDD">
        <w:rPr>
          <w:rFonts w:ascii="Simplified Arabic" w:hAnsi="Simplified Arabic" w:cs="Simplified Arabic"/>
          <w:color w:val="000000" w:themeColor="text1"/>
          <w:rtl/>
        </w:rPr>
        <w:t>نادكاب</w:t>
      </w:r>
      <w:r w:rsidRPr="006E3EDD">
        <w:rPr>
          <w:rFonts w:ascii="Simplified Arabic" w:hAnsi="Simplified Arabic" w:cs="Simplified Arabic"/>
          <w:color w:val="000000" w:themeColor="text1"/>
          <w:rtl/>
          <w:lang w:bidi="ar"/>
        </w:rPr>
        <w:t xml:space="preserve">" - </w:t>
      </w:r>
      <w:r w:rsidRPr="006E3EDD">
        <w:rPr>
          <w:rFonts w:ascii="Simplified Arabic" w:hAnsi="Simplified Arabic" w:cs="Simplified Arabic"/>
          <w:color w:val="000000" w:themeColor="text1"/>
          <w:rtl/>
        </w:rPr>
        <w:t xml:space="preserve">المواد المركبة؛ شهادة الفحص غير المدمر من </w:t>
      </w:r>
      <w:r w:rsidRPr="006E3EDD">
        <w:rPr>
          <w:rFonts w:ascii="Simplified Arabic" w:hAnsi="Simplified Arabic" w:cs="Simplified Arabic"/>
          <w:color w:val="000000" w:themeColor="text1"/>
          <w:rtl/>
          <w:lang w:bidi="ar"/>
        </w:rPr>
        <w:t>"</w:t>
      </w:r>
      <w:r w:rsidRPr="006E3EDD">
        <w:rPr>
          <w:rFonts w:ascii="Simplified Arabic" w:hAnsi="Simplified Arabic" w:cs="Simplified Arabic"/>
          <w:color w:val="000000" w:themeColor="text1"/>
          <w:rtl/>
        </w:rPr>
        <w:t>نادكاب</w:t>
      </w:r>
      <w:r w:rsidRPr="006E3EDD">
        <w:rPr>
          <w:rFonts w:ascii="Simplified Arabic" w:hAnsi="Simplified Arabic" w:cs="Simplified Arabic"/>
          <w:color w:val="000000" w:themeColor="text1"/>
          <w:rtl/>
          <w:lang w:bidi="ar"/>
        </w:rPr>
        <w:t xml:space="preserve">" - </w:t>
      </w:r>
      <w:r w:rsidRPr="006E3EDD">
        <w:rPr>
          <w:rFonts w:ascii="Simplified Arabic" w:hAnsi="Simplified Arabic" w:cs="Simplified Arabic"/>
          <w:color w:val="000000" w:themeColor="text1"/>
          <w:rtl/>
        </w:rPr>
        <w:t xml:space="preserve">شهادة المعالجة الكيميائية من </w:t>
      </w:r>
      <w:r w:rsidRPr="006E3EDD">
        <w:rPr>
          <w:rFonts w:ascii="Simplified Arabic" w:hAnsi="Simplified Arabic" w:cs="Simplified Arabic"/>
          <w:color w:val="000000" w:themeColor="text1"/>
          <w:rtl/>
          <w:lang w:bidi="ar"/>
        </w:rPr>
        <w:t>"</w:t>
      </w:r>
      <w:r w:rsidRPr="006E3EDD">
        <w:rPr>
          <w:rFonts w:ascii="Simplified Arabic" w:hAnsi="Simplified Arabic" w:cs="Simplified Arabic"/>
          <w:color w:val="000000" w:themeColor="text1"/>
          <w:rtl/>
        </w:rPr>
        <w:t>نادكاب</w:t>
      </w:r>
      <w:r w:rsidRPr="006E3EDD">
        <w:rPr>
          <w:rFonts w:ascii="Simplified Arabic" w:hAnsi="Simplified Arabic" w:cs="Simplified Arabic"/>
          <w:color w:val="000000" w:themeColor="text1"/>
          <w:rtl/>
          <w:lang w:bidi="ar"/>
        </w:rPr>
        <w:t>"</w:t>
      </w:r>
      <w:r w:rsidRPr="006E3EDD">
        <w:rPr>
          <w:rFonts w:ascii="Simplified Arabic" w:hAnsi="Simplified Arabic" w:cs="Simplified Arabic"/>
          <w:color w:val="000000" w:themeColor="text1"/>
          <w:rtl/>
        </w:rPr>
        <w:t xml:space="preserve">؛ شهادة </w:t>
      </w:r>
      <w:r w:rsidRPr="006E3EDD">
        <w:rPr>
          <w:rFonts w:ascii="Simplified Arabic" w:hAnsi="Simplified Arabic" w:cs="Simplified Arabic"/>
          <w:color w:val="000000" w:themeColor="text1"/>
        </w:rPr>
        <w:t>EN9100</w:t>
      </w:r>
      <w:r w:rsidRPr="006E3EDD">
        <w:rPr>
          <w:rFonts w:ascii="Simplified Arabic" w:hAnsi="Simplified Arabic" w:cs="Simplified Arabic"/>
          <w:color w:val="000000" w:themeColor="text1"/>
          <w:rtl/>
        </w:rPr>
        <w:t xml:space="preserve"> لنظم إدارة الجودة لعام </w:t>
      </w:r>
      <w:r w:rsidRPr="006E3EDD">
        <w:rPr>
          <w:rFonts w:ascii="Simplified Arabic" w:hAnsi="Simplified Arabic" w:cs="Simplified Arabic"/>
          <w:color w:val="000000" w:themeColor="text1"/>
          <w:rtl/>
          <w:lang w:bidi="ar"/>
        </w:rPr>
        <w:t>2016</w:t>
      </w:r>
      <w:r w:rsidRPr="006E3EDD">
        <w:rPr>
          <w:rFonts w:ascii="Simplified Arabic" w:hAnsi="Simplified Arabic" w:cs="Simplified Arabic"/>
          <w:color w:val="000000" w:themeColor="text1"/>
          <w:rtl/>
        </w:rPr>
        <w:t xml:space="preserve">؛ شهادة الأيزو </w:t>
      </w:r>
      <w:r w:rsidRPr="006E3EDD">
        <w:rPr>
          <w:rFonts w:ascii="Simplified Arabic" w:hAnsi="Simplified Arabic" w:cs="Simplified Arabic"/>
          <w:color w:val="000000" w:themeColor="text1"/>
        </w:rPr>
        <w:t>ISO 14001</w:t>
      </w:r>
      <w:r w:rsidRPr="006E3EDD">
        <w:rPr>
          <w:rFonts w:ascii="Simplified Arabic" w:hAnsi="Simplified Arabic" w:cs="Simplified Arabic"/>
          <w:color w:val="000000" w:themeColor="text1"/>
          <w:rtl/>
        </w:rPr>
        <w:t xml:space="preserve"> لعام </w:t>
      </w:r>
      <w:r w:rsidRPr="006E3EDD">
        <w:rPr>
          <w:rFonts w:ascii="Simplified Arabic" w:hAnsi="Simplified Arabic" w:cs="Simplified Arabic"/>
          <w:color w:val="000000" w:themeColor="text1"/>
          <w:rtl/>
          <w:lang w:bidi="ar"/>
        </w:rPr>
        <w:t>2015</w:t>
      </w:r>
      <w:r w:rsidRPr="006E3EDD">
        <w:rPr>
          <w:rFonts w:ascii="Simplified Arabic" w:hAnsi="Simplified Arabic" w:cs="Simplified Arabic"/>
          <w:color w:val="000000" w:themeColor="text1"/>
          <w:rtl/>
        </w:rPr>
        <w:t xml:space="preserve">؛ شهادة نظام إدارة الصحة والسلامة المهنية </w:t>
      </w:r>
      <w:r w:rsidRPr="006E3EDD">
        <w:rPr>
          <w:rFonts w:ascii="Simplified Arabic" w:hAnsi="Simplified Arabic" w:cs="Simplified Arabic"/>
          <w:color w:val="000000" w:themeColor="text1"/>
          <w:rtl/>
          <w:lang w:bidi="ar"/>
        </w:rPr>
        <w:t>(</w:t>
      </w:r>
      <w:r w:rsidRPr="006E3EDD">
        <w:rPr>
          <w:rFonts w:ascii="Simplified Arabic" w:hAnsi="Simplified Arabic" w:cs="Simplified Arabic"/>
          <w:color w:val="000000" w:themeColor="text1"/>
        </w:rPr>
        <w:t>OHSAS 18001</w:t>
      </w:r>
      <w:r w:rsidRPr="006E3EDD">
        <w:rPr>
          <w:rFonts w:ascii="Simplified Arabic" w:hAnsi="Simplified Arabic" w:cs="Simplified Arabic"/>
          <w:color w:val="000000" w:themeColor="text1"/>
          <w:rtl/>
          <w:lang w:bidi="ar"/>
        </w:rPr>
        <w:t xml:space="preserve">) </w:t>
      </w:r>
      <w:r w:rsidRPr="006E3EDD">
        <w:rPr>
          <w:rFonts w:ascii="Simplified Arabic" w:hAnsi="Simplified Arabic" w:cs="Simplified Arabic"/>
          <w:color w:val="000000" w:themeColor="text1"/>
          <w:rtl/>
        </w:rPr>
        <w:t xml:space="preserve">لعام </w:t>
      </w:r>
      <w:r w:rsidRPr="006E3EDD">
        <w:rPr>
          <w:rFonts w:ascii="Simplified Arabic" w:hAnsi="Simplified Arabic" w:cs="Simplified Arabic"/>
          <w:color w:val="000000" w:themeColor="text1"/>
          <w:rtl/>
          <w:lang w:bidi="ar"/>
        </w:rPr>
        <w:t>2007</w:t>
      </w:r>
      <w:r w:rsidRPr="006E3EDD">
        <w:rPr>
          <w:rFonts w:ascii="Simplified Arabic" w:hAnsi="Simplified Arabic" w:cs="Simplified Arabic"/>
          <w:color w:val="000000" w:themeColor="text1"/>
          <w:rtl/>
        </w:rPr>
        <w:t xml:space="preserve">؛ شهادة الأيزو </w:t>
      </w:r>
      <w:r w:rsidRPr="006E3EDD">
        <w:rPr>
          <w:rFonts w:ascii="Simplified Arabic" w:hAnsi="Simplified Arabic" w:cs="Simplified Arabic"/>
          <w:color w:val="000000" w:themeColor="text1"/>
        </w:rPr>
        <w:t>ISO 13485</w:t>
      </w:r>
    </w:p>
    <w:p w14:paraId="26A5241E" w14:textId="367175C0" w:rsidR="00154246" w:rsidRPr="00154246" w:rsidRDefault="00095ED5" w:rsidP="00154246">
      <w:pPr>
        <w:pStyle w:val="ListParagraph"/>
        <w:numPr>
          <w:ilvl w:val="0"/>
          <w:numId w:val="35"/>
        </w:numPr>
        <w:bidi/>
        <w:jc w:val="both"/>
        <w:rPr>
          <w:rFonts w:ascii="Simplified Arabic" w:hAnsi="Simplified Arabic" w:cs="Simplified Arabic"/>
          <w:color w:val="000000" w:themeColor="text1"/>
          <w:rtl/>
        </w:rPr>
      </w:pPr>
      <w:r w:rsidRPr="00095ED5">
        <w:rPr>
          <w:rFonts w:ascii="Simplified Arabic" w:hAnsi="Simplified Arabic" w:cs="Simplified Arabic"/>
          <w:color w:val="000000" w:themeColor="text1"/>
          <w:rtl/>
        </w:rPr>
        <w:t>قامت "ستراتا" بتسليم الشحنة الأولى من رفارف الأجنحة لطائرات إيرباص</w:t>
      </w:r>
      <w:r w:rsidRPr="00095ED5">
        <w:rPr>
          <w:rFonts w:ascii="Simplified Arabic" w:hAnsi="Simplified Arabic" w:cs="Simplified Arabic"/>
          <w:color w:val="000000" w:themeColor="text1"/>
        </w:rPr>
        <w:t>A330/340 </w:t>
      </w:r>
      <w:r w:rsidRPr="00095ED5">
        <w:rPr>
          <w:rFonts w:ascii="Simplified Arabic" w:hAnsi="Simplified Arabic" w:cs="Simplified Arabic"/>
          <w:color w:val="000000" w:themeColor="text1"/>
          <w:rtl/>
        </w:rPr>
        <w:t xml:space="preserve"> لشركة "</w:t>
      </w:r>
      <w:r w:rsidRPr="00095ED5">
        <w:rPr>
          <w:rFonts w:ascii="Simplified Arabic" w:hAnsi="Simplified Arabic" w:cs="Simplified Arabic" w:hint="cs"/>
          <w:color w:val="000000" w:themeColor="text1"/>
          <w:rtl/>
        </w:rPr>
        <w:t>ا</w:t>
      </w:r>
      <w:r w:rsidRPr="00095ED5">
        <w:rPr>
          <w:rFonts w:ascii="Simplified Arabic" w:hAnsi="Simplified Arabic" w:cs="Simplified Arabic"/>
          <w:color w:val="000000" w:themeColor="text1"/>
          <w:rtl/>
        </w:rPr>
        <w:t xml:space="preserve">ف </w:t>
      </w:r>
      <w:r w:rsidRPr="00095ED5">
        <w:rPr>
          <w:rFonts w:ascii="Simplified Arabic" w:hAnsi="Simplified Arabic" w:cs="Simplified Arabic" w:hint="cs"/>
          <w:color w:val="000000" w:themeColor="text1"/>
          <w:rtl/>
        </w:rPr>
        <w:t>ا</w:t>
      </w:r>
      <w:r w:rsidRPr="00095ED5">
        <w:rPr>
          <w:rFonts w:ascii="Simplified Arabic" w:hAnsi="Simplified Arabic" w:cs="Simplified Arabic"/>
          <w:color w:val="000000" w:themeColor="text1"/>
          <w:rtl/>
        </w:rPr>
        <w:t>يه سي سي"  في شهر سبتمبر من عام 2010</w:t>
      </w:r>
    </w:p>
    <w:p w14:paraId="7FA7F7CB" w14:textId="77777777" w:rsidR="00095ED5" w:rsidRDefault="00095ED5" w:rsidP="00095ED5">
      <w:pPr>
        <w:pStyle w:val="ListParagraph"/>
        <w:bidi/>
        <w:jc w:val="both"/>
        <w:rPr>
          <w:rFonts w:ascii="Simplified Arabic" w:hAnsi="Simplified Arabic" w:cs="Simplified Arabic"/>
          <w:color w:val="000000" w:themeColor="text1"/>
        </w:rPr>
      </w:pPr>
    </w:p>
    <w:p w14:paraId="62A10699" w14:textId="77777777" w:rsidR="00252AC4" w:rsidRPr="006E3EDD" w:rsidRDefault="00252AC4" w:rsidP="006E3EDD">
      <w:pPr>
        <w:pStyle w:val="ListParagraph"/>
        <w:bidi/>
        <w:jc w:val="both"/>
        <w:rPr>
          <w:rFonts w:ascii="Simplified Arabic" w:hAnsi="Simplified Arabic" w:cs="Simplified Arabic"/>
          <w:b/>
          <w:color w:val="000000" w:themeColor="text1"/>
        </w:rPr>
      </w:pPr>
    </w:p>
    <w:p w14:paraId="47F6F6F5" w14:textId="5C07EBE4" w:rsidR="003963B6" w:rsidRPr="006E3EDD" w:rsidRDefault="00196860" w:rsidP="006E3EDD">
      <w:pPr>
        <w:shd w:val="clear" w:color="auto" w:fill="FFFFFF"/>
        <w:bidi/>
        <w:jc w:val="both"/>
        <w:rPr>
          <w:rFonts w:ascii="Simplified Arabic" w:hAnsi="Simplified Arabic" w:cs="Simplified Arabic"/>
          <w:b/>
          <w:bCs/>
          <w:color w:val="000000" w:themeColor="text1"/>
        </w:rPr>
      </w:pPr>
      <w:r w:rsidRPr="006E3EDD">
        <w:rPr>
          <w:rFonts w:ascii="Simplified Arabic" w:hAnsi="Simplified Arabic" w:cs="Simplified Arabic"/>
          <w:b/>
          <w:bCs/>
          <w:color w:val="000000" w:themeColor="text1"/>
          <w:rtl/>
        </w:rPr>
        <w:t>الأبحاث والتطوير</w:t>
      </w:r>
    </w:p>
    <w:p w14:paraId="3FE9D35F" w14:textId="6FAD5A55" w:rsidR="00A753BA" w:rsidRPr="006E3EDD" w:rsidRDefault="00A753BA" w:rsidP="006E3EDD">
      <w:pPr>
        <w:pStyle w:val="ListParagraph"/>
        <w:numPr>
          <w:ilvl w:val="0"/>
          <w:numId w:val="49"/>
        </w:numPr>
        <w:bidi/>
        <w:adjustRightInd/>
        <w:jc w:val="both"/>
        <w:textAlignment w:val="auto"/>
        <w:rPr>
          <w:rFonts w:ascii="Simplified Arabic" w:hAnsi="Simplified Arabic" w:cs="Simplified Arabic"/>
          <w:color w:val="000000"/>
        </w:rPr>
      </w:pPr>
      <w:r w:rsidRPr="006E3EDD">
        <w:rPr>
          <w:rFonts w:ascii="Simplified Arabic" w:hAnsi="Simplified Arabic" w:cs="Simplified Arabic"/>
          <w:color w:val="000000"/>
          <w:rtl/>
        </w:rPr>
        <w:t xml:space="preserve">تم إنشاء قسم الأبحاث والتطوير في سبتمبر </w:t>
      </w:r>
      <w:r w:rsidRPr="006E3EDD">
        <w:rPr>
          <w:rFonts w:ascii="Simplified Arabic" w:hAnsi="Simplified Arabic" w:cs="Simplified Arabic"/>
          <w:color w:val="000000"/>
          <w:rtl/>
          <w:lang w:bidi="ar"/>
        </w:rPr>
        <w:t xml:space="preserve">2015 </w:t>
      </w:r>
      <w:r w:rsidRPr="006E3EDD">
        <w:rPr>
          <w:rFonts w:ascii="Simplified Arabic" w:hAnsi="Simplified Arabic" w:cs="Simplified Arabic"/>
          <w:color w:val="000000"/>
          <w:rtl/>
        </w:rPr>
        <w:t>بالتعاون مع الجامعات المحليّة وشركاء التكنولوجيا والعملاء من مصنعي المعدات الأصلية</w:t>
      </w:r>
      <w:r w:rsidRPr="006E3EDD">
        <w:rPr>
          <w:rFonts w:ascii="Simplified Arabic" w:hAnsi="Simplified Arabic" w:cs="Simplified Arabic"/>
          <w:color w:val="000000"/>
          <w:rtl/>
          <w:lang w:bidi="ar"/>
        </w:rPr>
        <w:t>.</w:t>
      </w:r>
    </w:p>
    <w:p w14:paraId="085EA7ED" w14:textId="77777777" w:rsidR="00A753BA" w:rsidRPr="006E3EDD" w:rsidRDefault="00A753BA" w:rsidP="006E3EDD">
      <w:pPr>
        <w:pStyle w:val="ListParagraph"/>
        <w:numPr>
          <w:ilvl w:val="0"/>
          <w:numId w:val="49"/>
        </w:numPr>
        <w:bidi/>
        <w:adjustRightInd/>
        <w:jc w:val="both"/>
        <w:textAlignment w:val="auto"/>
        <w:rPr>
          <w:rFonts w:ascii="Simplified Arabic" w:hAnsi="Simplified Arabic" w:cs="Simplified Arabic"/>
          <w:color w:val="000000"/>
        </w:rPr>
      </w:pPr>
      <w:r w:rsidRPr="006E3EDD">
        <w:rPr>
          <w:rFonts w:ascii="Simplified Arabic" w:hAnsi="Simplified Arabic" w:cs="Simplified Arabic"/>
          <w:color w:val="000000"/>
          <w:rtl/>
        </w:rPr>
        <w:t xml:space="preserve">يضم البرنامج مختبرين بحثيين يتميزان بقدرات عالية التطور، يقعان ضمن مقر ستراتا </w:t>
      </w:r>
      <w:r w:rsidRPr="006E3EDD">
        <w:rPr>
          <w:rFonts w:ascii="Simplified Arabic" w:hAnsi="Simplified Arabic" w:cs="Simplified Arabic"/>
          <w:color w:val="000000"/>
          <w:rtl/>
          <w:lang w:bidi="ar"/>
        </w:rPr>
        <w:t>(</w:t>
      </w:r>
      <w:r w:rsidRPr="006E3EDD">
        <w:rPr>
          <w:rFonts w:ascii="Simplified Arabic" w:hAnsi="Simplified Arabic" w:cs="Simplified Arabic"/>
          <w:color w:val="000000"/>
          <w:rtl/>
        </w:rPr>
        <w:t>العين</w:t>
      </w:r>
      <w:r w:rsidRPr="006E3EDD">
        <w:rPr>
          <w:rFonts w:ascii="Simplified Arabic" w:hAnsi="Simplified Arabic" w:cs="Simplified Arabic"/>
          <w:color w:val="000000"/>
          <w:rtl/>
          <w:lang w:bidi="ar"/>
        </w:rPr>
        <w:t xml:space="preserve">) </w:t>
      </w:r>
      <w:r w:rsidRPr="006E3EDD">
        <w:rPr>
          <w:rFonts w:ascii="Simplified Arabic" w:hAnsi="Simplified Arabic" w:cs="Simplified Arabic"/>
          <w:color w:val="000000"/>
          <w:rtl/>
        </w:rPr>
        <w:t xml:space="preserve">وجامعة خليفة </w:t>
      </w:r>
      <w:r w:rsidRPr="006E3EDD">
        <w:rPr>
          <w:rFonts w:ascii="Simplified Arabic" w:hAnsi="Simplified Arabic" w:cs="Simplified Arabic"/>
          <w:color w:val="000000"/>
          <w:rtl/>
          <w:lang w:bidi="ar"/>
        </w:rPr>
        <w:t>(</w:t>
      </w:r>
      <w:r w:rsidRPr="006E3EDD">
        <w:rPr>
          <w:rFonts w:ascii="Simplified Arabic" w:hAnsi="Simplified Arabic" w:cs="Simplified Arabic"/>
          <w:color w:val="000000"/>
          <w:rtl/>
        </w:rPr>
        <w:t>أبوظبي</w:t>
      </w:r>
      <w:r w:rsidRPr="006E3EDD">
        <w:rPr>
          <w:rFonts w:ascii="Simplified Arabic" w:hAnsi="Simplified Arabic" w:cs="Simplified Arabic"/>
          <w:color w:val="000000"/>
          <w:rtl/>
          <w:lang w:bidi="ar"/>
        </w:rPr>
        <w:t xml:space="preserve">) </w:t>
      </w:r>
    </w:p>
    <w:p w14:paraId="22B26510" w14:textId="6F3E5855" w:rsidR="00521DD3" w:rsidRPr="006E3EDD" w:rsidRDefault="00521DD3" w:rsidP="006E3EDD">
      <w:pPr>
        <w:pStyle w:val="ListParagraph"/>
        <w:numPr>
          <w:ilvl w:val="0"/>
          <w:numId w:val="49"/>
        </w:numPr>
        <w:bidi/>
        <w:adjustRightInd/>
        <w:jc w:val="both"/>
        <w:textAlignment w:val="auto"/>
        <w:rPr>
          <w:rFonts w:ascii="Simplified Arabic" w:hAnsi="Simplified Arabic" w:cs="Simplified Arabic"/>
          <w:color w:val="000000"/>
        </w:rPr>
      </w:pPr>
      <w:r w:rsidRPr="006E3EDD">
        <w:rPr>
          <w:rFonts w:ascii="Simplified Arabic" w:hAnsi="Simplified Arabic" w:cs="Simplified Arabic"/>
          <w:color w:val="000000"/>
          <w:rtl/>
        </w:rPr>
        <w:t>يتمحور تركيز ستراتا على النقاط التالية</w:t>
      </w:r>
      <w:r w:rsidRPr="006E3EDD">
        <w:rPr>
          <w:rFonts w:ascii="Simplified Arabic" w:hAnsi="Simplified Arabic" w:cs="Simplified Arabic"/>
          <w:color w:val="000000"/>
          <w:rtl/>
          <w:lang w:bidi="ar"/>
        </w:rPr>
        <w:t xml:space="preserve">: </w:t>
      </w:r>
    </w:p>
    <w:p w14:paraId="30C24034" w14:textId="29878538" w:rsidR="00095ED5" w:rsidRPr="00095ED5" w:rsidRDefault="00521DD3" w:rsidP="00095ED5">
      <w:pPr>
        <w:pStyle w:val="ListParagraph"/>
        <w:numPr>
          <w:ilvl w:val="0"/>
          <w:numId w:val="52"/>
        </w:numPr>
        <w:bidi/>
        <w:jc w:val="both"/>
        <w:rPr>
          <w:rFonts w:ascii="Arial" w:hAnsi="Arial" w:cs="Simplified Arabic"/>
          <w:rtl/>
        </w:rPr>
      </w:pPr>
      <w:r w:rsidRPr="00095ED5">
        <w:rPr>
          <w:rFonts w:ascii="Simplified Arabic" w:hAnsi="Simplified Arabic" w:cs="Simplified Arabic"/>
          <w:color w:val="000000"/>
          <w:rtl/>
        </w:rPr>
        <w:t xml:space="preserve">التكنولوجيا الرقمية </w:t>
      </w:r>
      <w:r w:rsidRPr="00095ED5">
        <w:rPr>
          <w:rFonts w:ascii="Simplified Arabic" w:hAnsi="Simplified Arabic" w:cs="Simplified Arabic"/>
          <w:color w:val="000000"/>
          <w:rtl/>
          <w:lang w:bidi="ar"/>
        </w:rPr>
        <w:t>(</w:t>
      </w:r>
      <w:r w:rsidR="00095ED5" w:rsidRPr="00095ED5">
        <w:rPr>
          <w:rFonts w:ascii="Arial" w:hAnsi="Arial" w:cs="Simplified Arabic" w:hint="cs"/>
          <w:rtl/>
        </w:rPr>
        <w:t>الطباعة ثلاثية الأبعاد، الذكاء الاصطناعي، إنترنت الأشياء الصناعية، الواقع الافتراضي وغيرها</w:t>
      </w:r>
      <w:r w:rsidR="00095ED5" w:rsidRPr="00095ED5">
        <w:rPr>
          <w:rFonts w:ascii="Arial" w:hAnsi="Arial" w:cs="Simplified Arabic"/>
        </w:rPr>
        <w:t>(</w:t>
      </w:r>
    </w:p>
    <w:p w14:paraId="00670B73" w14:textId="69F68BDB" w:rsidR="00521DD3" w:rsidRPr="006E3EDD" w:rsidRDefault="00521DD3" w:rsidP="006E3EDD">
      <w:pPr>
        <w:pStyle w:val="ListParagraph"/>
        <w:numPr>
          <w:ilvl w:val="0"/>
          <w:numId w:val="52"/>
        </w:numPr>
        <w:bidi/>
        <w:adjustRightInd/>
        <w:jc w:val="both"/>
        <w:textAlignment w:val="auto"/>
        <w:rPr>
          <w:rFonts w:ascii="Simplified Arabic" w:hAnsi="Simplified Arabic" w:cs="Simplified Arabic"/>
          <w:color w:val="000000"/>
        </w:rPr>
      </w:pPr>
      <w:r w:rsidRPr="006E3EDD">
        <w:rPr>
          <w:rFonts w:ascii="Simplified Arabic" w:hAnsi="Simplified Arabic" w:cs="Simplified Arabic"/>
          <w:color w:val="000000"/>
          <w:rtl/>
        </w:rPr>
        <w:t xml:space="preserve">التصنيع الآلي </w:t>
      </w:r>
      <w:r w:rsidRPr="006E3EDD">
        <w:rPr>
          <w:rFonts w:ascii="Simplified Arabic" w:hAnsi="Simplified Arabic" w:cs="Simplified Arabic"/>
          <w:color w:val="000000"/>
          <w:rtl/>
          <w:lang w:bidi="ar"/>
        </w:rPr>
        <w:t>(</w:t>
      </w:r>
      <w:r w:rsidRPr="006E3EDD">
        <w:rPr>
          <w:rFonts w:ascii="Simplified Arabic" w:hAnsi="Simplified Arabic" w:cs="Simplified Arabic"/>
          <w:color w:val="000000"/>
          <w:rtl/>
        </w:rPr>
        <w:t>الصناعة والتجميع والفحص</w:t>
      </w:r>
      <w:r w:rsidRPr="006E3EDD">
        <w:rPr>
          <w:rFonts w:ascii="Simplified Arabic" w:hAnsi="Simplified Arabic" w:cs="Simplified Arabic"/>
          <w:color w:val="000000"/>
          <w:rtl/>
          <w:lang w:bidi="ar"/>
        </w:rPr>
        <w:t>)</w:t>
      </w:r>
    </w:p>
    <w:p w14:paraId="3437F850" w14:textId="38088D5C" w:rsidR="001A1E55" w:rsidRPr="006E3EDD" w:rsidRDefault="001A1E55" w:rsidP="006E3EDD">
      <w:pPr>
        <w:pStyle w:val="ListParagraph"/>
        <w:numPr>
          <w:ilvl w:val="0"/>
          <w:numId w:val="52"/>
        </w:numPr>
        <w:bidi/>
        <w:adjustRightInd/>
        <w:jc w:val="both"/>
        <w:textAlignment w:val="auto"/>
        <w:rPr>
          <w:rFonts w:ascii="Simplified Arabic" w:hAnsi="Simplified Arabic" w:cs="Simplified Arabic"/>
          <w:color w:val="000000"/>
        </w:rPr>
      </w:pPr>
      <w:r w:rsidRPr="006E3EDD">
        <w:rPr>
          <w:rFonts w:ascii="Simplified Arabic" w:hAnsi="Simplified Arabic" w:cs="Simplified Arabic"/>
          <w:color w:val="000000"/>
          <w:rtl/>
        </w:rPr>
        <w:t xml:space="preserve">تعزيز قدرات معدات الوقاية الشخصية </w:t>
      </w:r>
    </w:p>
    <w:p w14:paraId="32605209" w14:textId="3446A855" w:rsidR="001A1E55" w:rsidRPr="00F44AA2" w:rsidRDefault="001A1E55" w:rsidP="006E3EDD">
      <w:pPr>
        <w:pStyle w:val="ListParagraph"/>
        <w:numPr>
          <w:ilvl w:val="0"/>
          <w:numId w:val="52"/>
        </w:numPr>
        <w:bidi/>
        <w:adjustRightInd/>
        <w:jc w:val="both"/>
        <w:textAlignment w:val="auto"/>
        <w:rPr>
          <w:rFonts w:ascii="Simplified Arabic" w:hAnsi="Simplified Arabic" w:cs="Simplified Arabic"/>
          <w:color w:val="000000"/>
        </w:rPr>
      </w:pPr>
      <w:r w:rsidRPr="00F44AA2">
        <w:rPr>
          <w:rFonts w:ascii="Simplified Arabic" w:hAnsi="Simplified Arabic" w:cs="Simplified Arabic"/>
          <w:color w:val="000000"/>
          <w:rtl/>
        </w:rPr>
        <w:t xml:space="preserve">المنتجات الرياضية والترفيهية عالية الجودة بما فيها الدراجات الهوائية المصنّعة من المواد المركبة </w:t>
      </w:r>
    </w:p>
    <w:p w14:paraId="2F7E5DCF" w14:textId="5ACC08D0" w:rsidR="00A753BA" w:rsidRPr="00F44AA2" w:rsidRDefault="00A753BA" w:rsidP="006E3EDD">
      <w:pPr>
        <w:pStyle w:val="ListParagraph"/>
        <w:numPr>
          <w:ilvl w:val="0"/>
          <w:numId w:val="49"/>
        </w:numPr>
        <w:bidi/>
        <w:adjustRightInd/>
        <w:jc w:val="both"/>
        <w:textAlignment w:val="auto"/>
        <w:rPr>
          <w:rFonts w:ascii="Simplified Arabic" w:hAnsi="Simplified Arabic" w:cs="Simplified Arabic"/>
          <w:color w:val="000000"/>
        </w:rPr>
      </w:pPr>
      <w:r w:rsidRPr="00F44AA2">
        <w:rPr>
          <w:rFonts w:ascii="Simplified Arabic" w:hAnsi="Simplified Arabic" w:cs="Simplified Arabic"/>
          <w:color w:val="000000"/>
          <w:rtl/>
        </w:rPr>
        <w:t xml:space="preserve">ويشتمل البرنامج العام على </w:t>
      </w:r>
      <w:r w:rsidRPr="00F44AA2">
        <w:rPr>
          <w:rFonts w:ascii="Simplified Arabic" w:hAnsi="Simplified Arabic" w:cs="Simplified Arabic"/>
          <w:color w:val="000000"/>
          <w:rtl/>
          <w:lang w:bidi="ar"/>
        </w:rPr>
        <w:t xml:space="preserve">13 </w:t>
      </w:r>
      <w:r w:rsidRPr="00F44AA2">
        <w:rPr>
          <w:rFonts w:ascii="Simplified Arabic" w:hAnsi="Simplified Arabic" w:cs="Simplified Arabic"/>
          <w:color w:val="000000"/>
          <w:rtl/>
        </w:rPr>
        <w:t>مشروعاً تغطي</w:t>
      </w:r>
      <w:r w:rsidRPr="00F44AA2">
        <w:rPr>
          <w:rFonts w:ascii="Simplified Arabic" w:hAnsi="Simplified Arabic" w:cs="Simplified Arabic"/>
          <w:color w:val="000000"/>
          <w:rtl/>
          <w:lang w:bidi="ar"/>
        </w:rPr>
        <w:t xml:space="preserve">: </w:t>
      </w:r>
      <w:r w:rsidRPr="00F44AA2">
        <w:rPr>
          <w:rFonts w:ascii="Simplified Arabic" w:hAnsi="Simplified Arabic" w:cs="Simplified Arabic"/>
          <w:b/>
          <w:bCs/>
          <w:color w:val="000000"/>
          <w:rtl/>
        </w:rPr>
        <w:t>تقنيات التصنيع المضاف، وتقنيات الفحص المتقدمة</w:t>
      </w:r>
      <w:r w:rsidRPr="00F44AA2">
        <w:rPr>
          <w:rFonts w:ascii="Simplified Arabic" w:hAnsi="Simplified Arabic" w:cs="Simplified Arabic"/>
          <w:color w:val="000000"/>
          <w:rtl/>
        </w:rPr>
        <w:t xml:space="preserve">، </w:t>
      </w:r>
      <w:r w:rsidRPr="00F44AA2">
        <w:rPr>
          <w:rFonts w:ascii="Simplified Arabic" w:hAnsi="Simplified Arabic" w:cs="Simplified Arabic"/>
          <w:b/>
          <w:bCs/>
          <w:color w:val="000000"/>
          <w:rtl/>
        </w:rPr>
        <w:t>وتحسين آليات التصنيع، وتجميع أجزاء هياكل الطائرات المصنعة من المواد المركبة، بالإضافة إلى التجميع الآلي والذكاء الاصطناعي وتحليلات البيانات</w:t>
      </w:r>
      <w:r w:rsidRPr="00F44AA2">
        <w:rPr>
          <w:rFonts w:ascii="Simplified Arabic" w:hAnsi="Simplified Arabic" w:cs="Simplified Arabic"/>
          <w:b/>
          <w:bCs/>
          <w:color w:val="000000"/>
          <w:rtl/>
          <w:lang w:bidi="ar"/>
        </w:rPr>
        <w:t>.</w:t>
      </w:r>
      <w:r w:rsidRPr="00F44AA2">
        <w:rPr>
          <w:rFonts w:ascii="Simplified Arabic" w:hAnsi="Simplified Arabic" w:cs="Simplified Arabic"/>
          <w:color w:val="000000"/>
          <w:rtl/>
        </w:rPr>
        <w:t xml:space="preserve"> وتتوزع المشاريع بين مراحل التطوير والتطبيق</w:t>
      </w:r>
      <w:r w:rsidRPr="00F44AA2">
        <w:rPr>
          <w:rFonts w:ascii="Simplified Arabic" w:hAnsi="Simplified Arabic" w:cs="Simplified Arabic"/>
          <w:color w:val="000000"/>
          <w:rtl/>
          <w:lang w:bidi="ar"/>
        </w:rPr>
        <w:t xml:space="preserve">. </w:t>
      </w:r>
    </w:p>
    <w:p w14:paraId="06F2982B" w14:textId="77777777" w:rsidR="008D57B0" w:rsidRPr="006E3EDD" w:rsidRDefault="008D57B0" w:rsidP="006E3EDD">
      <w:pPr>
        <w:pStyle w:val="ListParagraph"/>
        <w:bidi/>
        <w:adjustRightInd/>
        <w:jc w:val="both"/>
        <w:textAlignment w:val="auto"/>
        <w:rPr>
          <w:rFonts w:ascii="Simplified Arabic" w:hAnsi="Simplified Arabic" w:cs="Simplified Arabic"/>
          <w:b/>
          <w:bCs/>
        </w:rPr>
      </w:pPr>
    </w:p>
    <w:p w14:paraId="23C44F9D" w14:textId="77777777" w:rsidR="004A3C5B" w:rsidRPr="006E3EDD" w:rsidRDefault="001B2C0D" w:rsidP="006E3EDD">
      <w:pPr>
        <w:shd w:val="clear" w:color="auto" w:fill="D9D9D9" w:themeFill="background1" w:themeFillShade="D9"/>
        <w:overflowPunct/>
        <w:autoSpaceDE/>
        <w:autoSpaceDN/>
        <w:bidi/>
        <w:adjustRightInd/>
        <w:jc w:val="both"/>
        <w:textAlignment w:val="auto"/>
        <w:rPr>
          <w:rFonts w:ascii="Simplified Arabic" w:hAnsi="Simplified Arabic" w:cs="Simplified Arabic"/>
          <w:b/>
          <w:bCs/>
          <w:color w:val="000000" w:themeColor="text1"/>
        </w:rPr>
      </w:pPr>
      <w:r w:rsidRPr="006E3EDD">
        <w:rPr>
          <w:rFonts w:ascii="Simplified Arabic" w:hAnsi="Simplified Arabic" w:cs="Simplified Arabic"/>
          <w:b/>
          <w:bCs/>
          <w:color w:val="000000" w:themeColor="text1"/>
          <w:rtl/>
        </w:rPr>
        <w:t>محطات الإنجازات</w:t>
      </w:r>
    </w:p>
    <w:p w14:paraId="3D2EF108" w14:textId="5962A519" w:rsidR="00425489" w:rsidRDefault="00425489" w:rsidP="006E3EDD">
      <w:pPr>
        <w:overflowPunct/>
        <w:autoSpaceDE/>
        <w:autoSpaceDN/>
        <w:bidi/>
        <w:adjustRightInd/>
        <w:jc w:val="both"/>
        <w:textAlignment w:val="auto"/>
        <w:rPr>
          <w:rFonts w:ascii="Simplified Arabic" w:hAnsi="Simplified Arabic" w:cs="Simplified Arabic"/>
          <w:b/>
          <w:bCs/>
          <w:color w:val="000000" w:themeColor="text1"/>
          <w:lang w:bidi="ar"/>
        </w:rPr>
      </w:pPr>
      <w:r w:rsidRPr="006E3EDD">
        <w:rPr>
          <w:rFonts w:ascii="Simplified Arabic" w:hAnsi="Simplified Arabic" w:cs="Simplified Arabic"/>
          <w:b/>
          <w:bCs/>
          <w:color w:val="000000" w:themeColor="text1"/>
          <w:rtl/>
          <w:lang w:bidi="ar"/>
        </w:rPr>
        <w:t>2008-2010</w:t>
      </w:r>
    </w:p>
    <w:p w14:paraId="55AB768E" w14:textId="7F1A429F" w:rsidR="00095ED5" w:rsidRPr="00F25E23" w:rsidRDefault="00095ED5" w:rsidP="00095ED5">
      <w:pPr>
        <w:bidi/>
        <w:jc w:val="both"/>
        <w:rPr>
          <w:rFonts w:ascii="Arial" w:hAnsi="Arial" w:cs="Simplified Arabic"/>
          <w:b/>
          <w:bCs/>
          <w:lang w:bidi="ar-EG"/>
        </w:rPr>
      </w:pPr>
    </w:p>
    <w:p w14:paraId="2DF0057F" w14:textId="77777777" w:rsidR="00095ED5" w:rsidRPr="00F25E23" w:rsidRDefault="00095ED5" w:rsidP="00095ED5">
      <w:pPr>
        <w:pStyle w:val="ListParagraph"/>
        <w:numPr>
          <w:ilvl w:val="0"/>
          <w:numId w:val="54"/>
        </w:numPr>
        <w:overflowPunct/>
        <w:autoSpaceDE/>
        <w:autoSpaceDN/>
        <w:bidi/>
        <w:adjustRightInd/>
        <w:spacing w:after="200" w:line="276" w:lineRule="auto"/>
        <w:jc w:val="both"/>
        <w:textAlignment w:val="auto"/>
        <w:rPr>
          <w:rFonts w:ascii="Arial" w:hAnsi="Arial" w:cs="Simplified Arabic"/>
          <w:lang w:bidi="ar-EG"/>
        </w:rPr>
      </w:pPr>
      <w:r w:rsidRPr="00F25E23">
        <w:rPr>
          <w:rFonts w:ascii="Arial" w:hAnsi="Arial" w:cs="Simplified Arabic"/>
          <w:rtl/>
          <w:lang w:bidi="ar-EG"/>
        </w:rPr>
        <w:t xml:space="preserve">2008: مبادلة وإيرباص توقعان اتفاقية بمبلغ مليار دولار لتعزيز صناعة الطيران </w:t>
      </w:r>
      <w:r w:rsidRPr="00F25E23" w:rsidDel="00E40D15">
        <w:rPr>
          <w:rFonts w:ascii="Arial" w:hAnsi="Arial" w:cs="Simplified Arabic"/>
          <w:rtl/>
          <w:lang w:bidi="ar-EG"/>
        </w:rPr>
        <w:t xml:space="preserve"> </w:t>
      </w:r>
    </w:p>
    <w:p w14:paraId="6C0F9FCB" w14:textId="77777777" w:rsidR="00095ED5" w:rsidRPr="00C223B2" w:rsidRDefault="00095ED5" w:rsidP="00095ED5">
      <w:pPr>
        <w:pStyle w:val="ListParagraph"/>
        <w:numPr>
          <w:ilvl w:val="0"/>
          <w:numId w:val="54"/>
        </w:numPr>
        <w:overflowPunct/>
        <w:autoSpaceDE/>
        <w:autoSpaceDN/>
        <w:bidi/>
        <w:adjustRightInd/>
        <w:spacing w:after="200" w:line="276" w:lineRule="auto"/>
        <w:jc w:val="both"/>
        <w:textAlignment w:val="auto"/>
        <w:rPr>
          <w:rFonts w:ascii="Arial" w:hAnsi="Arial" w:cs="Simplified Arabic"/>
          <w:rtl/>
        </w:rPr>
      </w:pPr>
      <w:r w:rsidRPr="00C223B2">
        <w:rPr>
          <w:rFonts w:ascii="Arial" w:hAnsi="Arial" w:cs="Simplified Arabic"/>
          <w:rtl/>
          <w:lang w:bidi="ar-EG"/>
        </w:rPr>
        <w:t xml:space="preserve">2008: توقيع اتفاقية مع "الينيا إيرماكي" (ليوناردو- فينميكانيكا لصناعة هياكل الطائرات حاليًا) تشمل برامج لإنتاج أجزاء هياكل طائرات </w:t>
      </w:r>
      <w:r w:rsidRPr="00C223B2">
        <w:rPr>
          <w:rFonts w:ascii="Arial" w:hAnsi="Arial" w:cs="Simplified Arabic"/>
          <w:rtl/>
        </w:rPr>
        <w:t xml:space="preserve">أيه تي ار 72/42 </w:t>
      </w:r>
    </w:p>
    <w:p w14:paraId="2E72139A" w14:textId="77777777" w:rsidR="00095ED5" w:rsidRPr="00F25E23" w:rsidRDefault="00095ED5" w:rsidP="00095ED5">
      <w:pPr>
        <w:pStyle w:val="ListParagraph"/>
        <w:numPr>
          <w:ilvl w:val="0"/>
          <w:numId w:val="54"/>
        </w:numPr>
        <w:overflowPunct/>
        <w:autoSpaceDE/>
        <w:autoSpaceDN/>
        <w:bidi/>
        <w:adjustRightInd/>
        <w:spacing w:after="200" w:line="276" w:lineRule="auto"/>
        <w:jc w:val="both"/>
        <w:textAlignment w:val="auto"/>
        <w:rPr>
          <w:rFonts w:ascii="Arial" w:hAnsi="Arial" w:cs="Simplified Arabic"/>
          <w:lang w:bidi="ar-EG"/>
        </w:rPr>
      </w:pPr>
      <w:r w:rsidRPr="00F25E23">
        <w:rPr>
          <w:rFonts w:ascii="Arial" w:hAnsi="Arial" w:cs="Simplified Arabic"/>
          <w:rtl/>
          <w:lang w:bidi="ar-EG"/>
        </w:rPr>
        <w:lastRenderedPageBreak/>
        <w:t>2008: توقيع عقد مع شركة "</w:t>
      </w:r>
      <w:r>
        <w:rPr>
          <w:rFonts w:ascii="Arial" w:hAnsi="Arial" w:cs="Simplified Arabic" w:hint="cs"/>
          <w:rtl/>
          <w:lang w:bidi="ar-EG"/>
        </w:rPr>
        <w:t>اف ايه</w:t>
      </w:r>
      <w:r w:rsidRPr="00F25E23">
        <w:rPr>
          <w:rFonts w:ascii="Arial" w:hAnsi="Arial" w:cs="Simplified Arabic"/>
          <w:rtl/>
          <w:lang w:bidi="ar-EG"/>
        </w:rPr>
        <w:t xml:space="preserve"> سي سي" لإنتاج أجزاء هياكل طائرات لشركة إيرباص وفق البرامج التالية: الأسطح الخارجية لرفارف أجنحة طائرات إيرباص</w:t>
      </w:r>
      <w:r>
        <w:rPr>
          <w:rFonts w:ascii="Arial" w:hAnsi="Arial" w:cs="Simplified Arabic" w:hint="cs"/>
          <w:rtl/>
          <w:lang w:bidi="ar-EG"/>
        </w:rPr>
        <w:t xml:space="preserve"> ايه</w:t>
      </w:r>
      <w:r w:rsidRPr="00F25E23">
        <w:rPr>
          <w:rFonts w:ascii="Arial" w:hAnsi="Arial" w:cs="Simplified Arabic"/>
          <w:lang w:bidi="ar-EG"/>
        </w:rPr>
        <w:t xml:space="preserve">330/340 </w:t>
      </w:r>
      <w:r w:rsidRPr="00F25E23">
        <w:rPr>
          <w:rFonts w:ascii="Arial" w:hAnsi="Arial" w:cs="Simplified Arabic"/>
          <w:rtl/>
          <w:lang w:bidi="ar-EG"/>
        </w:rPr>
        <w:t>، أجزاء تخفيف الرفع لطائرات إيرباص</w:t>
      </w:r>
      <w:r>
        <w:rPr>
          <w:rFonts w:ascii="Arial" w:hAnsi="Arial" w:cs="Simplified Arabic" w:hint="cs"/>
          <w:rtl/>
          <w:lang w:bidi="ar-EG"/>
        </w:rPr>
        <w:t xml:space="preserve"> ايه</w:t>
      </w:r>
      <w:r w:rsidRPr="00F25E23">
        <w:rPr>
          <w:rFonts w:ascii="Arial" w:hAnsi="Arial" w:cs="Simplified Arabic"/>
          <w:lang w:bidi="ar-EG"/>
        </w:rPr>
        <w:t xml:space="preserve">330/340 </w:t>
      </w:r>
      <w:r w:rsidRPr="00F25E23">
        <w:rPr>
          <w:rFonts w:ascii="Arial" w:hAnsi="Arial" w:cs="Simplified Arabic"/>
          <w:rtl/>
          <w:lang w:bidi="ar-EG"/>
        </w:rPr>
        <w:t>، الأسطح الخارجية لرفارف أجنحة طائرات إيرباص</w:t>
      </w:r>
      <w:r>
        <w:rPr>
          <w:rFonts w:ascii="Arial" w:hAnsi="Arial" w:cs="Simplified Arabic" w:hint="cs"/>
          <w:rtl/>
          <w:lang w:bidi="ar-EG"/>
        </w:rPr>
        <w:t xml:space="preserve"> ايه</w:t>
      </w:r>
      <w:r w:rsidRPr="00F25E23">
        <w:rPr>
          <w:rFonts w:ascii="Arial" w:hAnsi="Arial" w:cs="Simplified Arabic"/>
          <w:rtl/>
          <w:lang w:bidi="ar-EG"/>
        </w:rPr>
        <w:t xml:space="preserve"> </w:t>
      </w:r>
      <w:r w:rsidRPr="00F25E23">
        <w:rPr>
          <w:rFonts w:ascii="Arial" w:hAnsi="Arial" w:cs="Simplified Arabic"/>
          <w:lang w:bidi="ar-EG"/>
        </w:rPr>
        <w:t xml:space="preserve"> 380</w:t>
      </w:r>
    </w:p>
    <w:p w14:paraId="6966C14D" w14:textId="77777777" w:rsidR="00095ED5" w:rsidRPr="00F25E23" w:rsidRDefault="00095ED5" w:rsidP="00095ED5">
      <w:pPr>
        <w:pStyle w:val="ListParagraph"/>
        <w:numPr>
          <w:ilvl w:val="0"/>
          <w:numId w:val="54"/>
        </w:numPr>
        <w:overflowPunct/>
        <w:autoSpaceDE/>
        <w:autoSpaceDN/>
        <w:bidi/>
        <w:adjustRightInd/>
        <w:spacing w:after="200" w:line="276" w:lineRule="auto"/>
        <w:jc w:val="both"/>
        <w:textAlignment w:val="auto"/>
        <w:rPr>
          <w:rFonts w:ascii="Arial" w:hAnsi="Arial" w:cs="Simplified Arabic"/>
          <w:lang w:bidi="ar-EG"/>
        </w:rPr>
      </w:pPr>
      <w:r w:rsidRPr="00F25E23">
        <w:rPr>
          <w:rFonts w:ascii="Arial" w:hAnsi="Arial" w:cs="Simplified Arabic" w:hint="cs"/>
          <w:rtl/>
        </w:rPr>
        <w:t>2009</w:t>
      </w:r>
      <w:r w:rsidRPr="00F25E23">
        <w:rPr>
          <w:rFonts w:ascii="Arial" w:hAnsi="Arial" w:cs="Simplified Arabic" w:hint="cs"/>
          <w:rtl/>
          <w:lang w:bidi="ar-EG"/>
        </w:rPr>
        <w:t>: توقيع</w:t>
      </w:r>
      <w:r w:rsidRPr="00F25E23">
        <w:rPr>
          <w:rFonts w:ascii="Arial" w:hAnsi="Arial" w:cs="Simplified Arabic"/>
          <w:lang w:bidi="ar-EG"/>
        </w:rPr>
        <w:t xml:space="preserve"> </w:t>
      </w:r>
      <w:r w:rsidRPr="00F25E23">
        <w:rPr>
          <w:rFonts w:ascii="Arial" w:hAnsi="Arial" w:cs="Simplified Arabic"/>
          <w:rtl/>
          <w:lang w:bidi="ar-EG"/>
        </w:rPr>
        <w:t>عقد مع شركة إيرباص لإنتاج جنيحات طائرات إيرباص</w:t>
      </w:r>
      <w:r>
        <w:rPr>
          <w:rFonts w:ascii="Arial" w:hAnsi="Arial" w:cs="Simplified Arabic" w:hint="cs"/>
          <w:rtl/>
          <w:lang w:bidi="ar-EG"/>
        </w:rPr>
        <w:t xml:space="preserve"> ايه</w:t>
      </w:r>
      <w:r w:rsidRPr="00F25E23">
        <w:rPr>
          <w:rFonts w:ascii="Arial" w:hAnsi="Arial" w:cs="Simplified Arabic"/>
          <w:lang w:bidi="ar-EG"/>
        </w:rPr>
        <w:t xml:space="preserve">330/340 </w:t>
      </w:r>
    </w:p>
    <w:p w14:paraId="26129651" w14:textId="77777777" w:rsidR="00095ED5" w:rsidRPr="00F25E23" w:rsidRDefault="00095ED5" w:rsidP="00095ED5">
      <w:pPr>
        <w:pStyle w:val="ListParagraph"/>
        <w:numPr>
          <w:ilvl w:val="0"/>
          <w:numId w:val="54"/>
        </w:numPr>
        <w:overflowPunct/>
        <w:autoSpaceDE/>
        <w:autoSpaceDN/>
        <w:bidi/>
        <w:adjustRightInd/>
        <w:spacing w:after="200" w:line="276" w:lineRule="auto"/>
        <w:jc w:val="both"/>
        <w:textAlignment w:val="auto"/>
        <w:rPr>
          <w:rFonts w:ascii="Arial" w:hAnsi="Arial" w:cs="Simplified Arabic"/>
          <w:lang w:bidi="ar-EG"/>
        </w:rPr>
      </w:pPr>
      <w:r w:rsidRPr="00F25E23">
        <w:rPr>
          <w:rFonts w:ascii="Arial" w:hAnsi="Arial" w:cs="Simplified Arabic"/>
          <w:rtl/>
          <w:lang w:bidi="ar-EG"/>
        </w:rPr>
        <w:t>2010: بدء الإنتاج في مصنع "ستراتا" في مدينة العين</w:t>
      </w:r>
    </w:p>
    <w:p w14:paraId="272A29DC" w14:textId="343F158B" w:rsidR="00095ED5" w:rsidRPr="00095ED5" w:rsidRDefault="00095ED5" w:rsidP="00095ED5">
      <w:pPr>
        <w:pStyle w:val="ListParagraph"/>
        <w:numPr>
          <w:ilvl w:val="0"/>
          <w:numId w:val="54"/>
        </w:numPr>
        <w:overflowPunct/>
        <w:autoSpaceDE/>
        <w:autoSpaceDN/>
        <w:bidi/>
        <w:adjustRightInd/>
        <w:spacing w:after="200" w:line="276" w:lineRule="auto"/>
        <w:jc w:val="both"/>
        <w:textAlignment w:val="auto"/>
        <w:rPr>
          <w:rFonts w:ascii="Arial" w:hAnsi="Arial" w:cs="Simplified Arabic"/>
          <w:rtl/>
          <w:lang w:bidi="ar-EG"/>
        </w:rPr>
      </w:pPr>
      <w:r w:rsidRPr="00F25E23">
        <w:rPr>
          <w:rFonts w:ascii="Arial" w:hAnsi="Arial" w:cs="Simplified Arabic"/>
          <w:rtl/>
          <w:lang w:bidi="ar-EG"/>
        </w:rPr>
        <w:t xml:space="preserve">2010: "ستراتا" تسلم أول شحنة من إنتاجها وهي عبارة عن رفارف الأجنحة لطائرات طراز </w:t>
      </w:r>
      <w:r>
        <w:rPr>
          <w:rFonts w:ascii="Arial" w:hAnsi="Arial" w:cs="Simplified Arabic" w:hint="cs"/>
          <w:rtl/>
          <w:lang w:bidi="ar-EG"/>
        </w:rPr>
        <w:t>ايه</w:t>
      </w:r>
      <w:r w:rsidRPr="00F25E23">
        <w:rPr>
          <w:rFonts w:ascii="Arial" w:hAnsi="Arial" w:cs="Simplified Arabic"/>
          <w:lang w:bidi="ar-EG"/>
        </w:rPr>
        <w:t>330/340 </w:t>
      </w:r>
      <w:r w:rsidRPr="00F25E23">
        <w:rPr>
          <w:rFonts w:ascii="Arial" w:hAnsi="Arial" w:cs="Simplified Arabic"/>
          <w:rtl/>
          <w:lang w:bidi="ar-EG"/>
        </w:rPr>
        <w:t xml:space="preserve"> لشركة "</w:t>
      </w:r>
      <w:r>
        <w:rPr>
          <w:rFonts w:ascii="Arial" w:hAnsi="Arial" w:cs="Simplified Arabic" w:hint="cs"/>
          <w:rtl/>
          <w:lang w:bidi="ar-EG"/>
        </w:rPr>
        <w:t>اف ايه</w:t>
      </w:r>
      <w:r w:rsidRPr="00F25E23">
        <w:rPr>
          <w:rFonts w:ascii="Arial" w:hAnsi="Arial" w:cs="Simplified Arabic"/>
          <w:rtl/>
          <w:lang w:bidi="ar-EG"/>
        </w:rPr>
        <w:t xml:space="preserve"> سي سي"</w:t>
      </w:r>
    </w:p>
    <w:p w14:paraId="17949B6A" w14:textId="77777777" w:rsidR="00095ED5" w:rsidRPr="00F25E23" w:rsidRDefault="00095ED5" w:rsidP="00095ED5">
      <w:pPr>
        <w:bidi/>
        <w:jc w:val="both"/>
        <w:rPr>
          <w:rFonts w:ascii="Arial" w:hAnsi="Arial" w:cs="Simplified Arabic"/>
          <w:lang w:bidi="ar-EG"/>
        </w:rPr>
      </w:pPr>
    </w:p>
    <w:p w14:paraId="3B1AF7B7" w14:textId="77777777" w:rsidR="00095ED5" w:rsidRPr="00F25E23" w:rsidRDefault="00095ED5" w:rsidP="00095ED5">
      <w:pPr>
        <w:bidi/>
        <w:jc w:val="both"/>
        <w:rPr>
          <w:rFonts w:ascii="Arial" w:hAnsi="Arial" w:cs="Simplified Arabic"/>
          <w:b/>
          <w:bCs/>
          <w:rtl/>
          <w:lang w:bidi="ar-EG"/>
        </w:rPr>
      </w:pPr>
      <w:r w:rsidRPr="00F25E23">
        <w:rPr>
          <w:rFonts w:ascii="Arial" w:hAnsi="Arial" w:cs="Simplified Arabic"/>
          <w:b/>
          <w:bCs/>
          <w:lang w:bidi="ar-EG"/>
        </w:rPr>
        <w:t>2013 – 2011</w:t>
      </w:r>
    </w:p>
    <w:p w14:paraId="149E08E4" w14:textId="77777777" w:rsidR="00095ED5" w:rsidRPr="00F25E23" w:rsidRDefault="00095ED5" w:rsidP="00095ED5">
      <w:pPr>
        <w:pStyle w:val="ListParagraph"/>
        <w:numPr>
          <w:ilvl w:val="0"/>
          <w:numId w:val="54"/>
        </w:numPr>
        <w:overflowPunct/>
        <w:autoSpaceDE/>
        <w:autoSpaceDN/>
        <w:bidi/>
        <w:adjustRightInd/>
        <w:spacing w:after="200" w:line="276" w:lineRule="auto"/>
        <w:jc w:val="both"/>
        <w:textAlignment w:val="auto"/>
        <w:rPr>
          <w:rFonts w:ascii="Arial" w:hAnsi="Arial" w:cs="Simplified Arabic"/>
          <w:lang w:bidi="ar-EG"/>
        </w:rPr>
      </w:pPr>
      <w:r w:rsidRPr="00F25E23">
        <w:rPr>
          <w:rFonts w:ascii="Arial" w:hAnsi="Arial" w:cs="Simplified Arabic"/>
          <w:rtl/>
          <w:lang w:bidi="ar-EG"/>
        </w:rPr>
        <w:t xml:space="preserve">2011: قامت كل من شركة </w:t>
      </w:r>
      <w:r>
        <w:rPr>
          <w:rFonts w:ascii="Arial" w:hAnsi="Arial" w:cs="Simplified Arabic" w:hint="cs"/>
          <w:rtl/>
          <w:lang w:bidi="ar-EG"/>
        </w:rPr>
        <w:t>"</w:t>
      </w:r>
      <w:r w:rsidRPr="00F25E23">
        <w:rPr>
          <w:rFonts w:ascii="Arial" w:hAnsi="Arial" w:cs="Simplified Arabic"/>
          <w:rtl/>
          <w:lang w:bidi="ar-EG"/>
        </w:rPr>
        <w:t>مبادلة</w:t>
      </w:r>
      <w:r>
        <w:rPr>
          <w:rFonts w:ascii="Arial" w:hAnsi="Arial" w:cs="Simplified Arabic" w:hint="cs"/>
          <w:rtl/>
          <w:lang w:bidi="ar-EG"/>
        </w:rPr>
        <w:t>"</w:t>
      </w:r>
      <w:r w:rsidRPr="00F25E23">
        <w:rPr>
          <w:rFonts w:ascii="Arial" w:hAnsi="Arial" w:cs="Simplified Arabic"/>
          <w:rtl/>
          <w:lang w:bidi="ar-EG"/>
        </w:rPr>
        <w:t xml:space="preserve"> و</w:t>
      </w:r>
      <w:r>
        <w:rPr>
          <w:rFonts w:ascii="Arial" w:hAnsi="Arial" w:cs="Simplified Arabic" w:hint="cs"/>
          <w:rtl/>
          <w:lang w:bidi="ar-EG"/>
        </w:rPr>
        <w:t>"</w:t>
      </w:r>
      <w:r w:rsidRPr="00F25E23">
        <w:rPr>
          <w:rFonts w:ascii="Arial" w:hAnsi="Arial" w:cs="Simplified Arabic"/>
          <w:rtl/>
          <w:lang w:bidi="ar-EG"/>
        </w:rPr>
        <w:t>بوينج</w:t>
      </w:r>
      <w:r>
        <w:rPr>
          <w:rFonts w:ascii="Arial" w:hAnsi="Arial" w:cs="Simplified Arabic" w:hint="cs"/>
          <w:rtl/>
          <w:lang w:bidi="ar-EG"/>
        </w:rPr>
        <w:t>"</w:t>
      </w:r>
      <w:r w:rsidRPr="00F25E23">
        <w:rPr>
          <w:rFonts w:ascii="Arial" w:hAnsi="Arial" w:cs="Simplified Arabic"/>
          <w:rtl/>
          <w:lang w:bidi="ar-EG"/>
        </w:rPr>
        <w:t xml:space="preserve"> بوضع خارطة طريق استراتيجية تهدف إلى جعل </w:t>
      </w:r>
      <w:r w:rsidRPr="00F25E23">
        <w:rPr>
          <w:rFonts w:ascii="Arial" w:hAnsi="Arial" w:cs="Simplified Arabic" w:hint="cs"/>
          <w:rtl/>
          <w:lang w:bidi="ar-EG"/>
        </w:rPr>
        <w:t>"</w:t>
      </w:r>
      <w:r w:rsidRPr="00F25E23">
        <w:rPr>
          <w:rFonts w:ascii="Arial" w:hAnsi="Arial" w:cs="Simplified Arabic"/>
          <w:rtl/>
          <w:lang w:bidi="ar-EG"/>
        </w:rPr>
        <w:t>ستراتا</w:t>
      </w:r>
      <w:r w:rsidRPr="00F25E23">
        <w:rPr>
          <w:rFonts w:ascii="Arial" w:hAnsi="Arial" w:cs="Simplified Arabic" w:hint="cs"/>
          <w:rtl/>
          <w:lang w:bidi="ar-EG"/>
        </w:rPr>
        <w:t>"</w:t>
      </w:r>
      <w:r w:rsidRPr="00F25E23">
        <w:rPr>
          <w:rFonts w:ascii="Arial" w:hAnsi="Arial" w:cs="Simplified Arabic"/>
          <w:rtl/>
          <w:lang w:bidi="ar-EG"/>
        </w:rPr>
        <w:t xml:space="preserve"> مورّداً أساسياً لشركة بوينج </w:t>
      </w:r>
    </w:p>
    <w:p w14:paraId="0DC7CB67" w14:textId="77777777" w:rsidR="00095ED5" w:rsidRDefault="00095ED5" w:rsidP="00095ED5">
      <w:pPr>
        <w:pStyle w:val="ListParagraph"/>
        <w:numPr>
          <w:ilvl w:val="0"/>
          <w:numId w:val="54"/>
        </w:numPr>
        <w:overflowPunct/>
        <w:autoSpaceDE/>
        <w:autoSpaceDN/>
        <w:bidi/>
        <w:adjustRightInd/>
        <w:spacing w:after="200" w:line="276" w:lineRule="auto"/>
        <w:jc w:val="both"/>
        <w:textAlignment w:val="auto"/>
        <w:rPr>
          <w:rFonts w:ascii="Arial" w:hAnsi="Arial" w:cs="Simplified Arabic"/>
          <w:lang w:bidi="ar-EG"/>
        </w:rPr>
      </w:pPr>
      <w:r w:rsidRPr="00F25E23">
        <w:rPr>
          <w:rFonts w:ascii="Arial" w:hAnsi="Arial" w:cs="Simplified Arabic"/>
          <w:lang w:bidi="ar-EG"/>
        </w:rPr>
        <w:t>2011</w:t>
      </w:r>
      <w:r w:rsidRPr="00F25E23">
        <w:rPr>
          <w:rFonts w:ascii="Arial" w:hAnsi="Arial" w:cs="Simplified Arabic"/>
          <w:rtl/>
          <w:lang w:bidi="ar-EG"/>
        </w:rPr>
        <w:t>: الاحتفال بتخريج الدفعة الأولى من برنامج تدريب فنيي صناعة الطيران المخصص للمواطنين</w:t>
      </w:r>
    </w:p>
    <w:p w14:paraId="44D2E737" w14:textId="77777777" w:rsidR="00095ED5" w:rsidRPr="00F25E23" w:rsidRDefault="00095ED5" w:rsidP="00095ED5">
      <w:pPr>
        <w:pStyle w:val="ListParagraph"/>
        <w:numPr>
          <w:ilvl w:val="0"/>
          <w:numId w:val="54"/>
        </w:numPr>
        <w:overflowPunct/>
        <w:autoSpaceDE/>
        <w:autoSpaceDN/>
        <w:bidi/>
        <w:adjustRightInd/>
        <w:spacing w:after="200" w:line="276" w:lineRule="auto"/>
        <w:jc w:val="both"/>
        <w:textAlignment w:val="auto"/>
        <w:rPr>
          <w:rFonts w:ascii="Arial" w:hAnsi="Arial" w:cs="Simplified Arabic"/>
          <w:lang w:bidi="ar-EG"/>
        </w:rPr>
      </w:pPr>
      <w:r>
        <w:rPr>
          <w:rFonts w:ascii="Arial" w:hAnsi="Arial" w:cs="Simplified Arabic" w:hint="cs"/>
          <w:rtl/>
          <w:lang w:bidi="ar-EG"/>
        </w:rPr>
        <w:t xml:space="preserve">2011: حصلت ستراتا على شهادة </w:t>
      </w:r>
      <w:r>
        <w:rPr>
          <w:rFonts w:ascii="Arial" w:hAnsi="Arial" w:cs="Simplified Arabic"/>
          <w:lang w:val="en-US" w:bidi="ar-EG"/>
        </w:rPr>
        <w:t>EN9100</w:t>
      </w:r>
      <w:r>
        <w:rPr>
          <w:rFonts w:ascii="Arial" w:hAnsi="Arial" w:cs="Simplified Arabic" w:hint="cs"/>
          <w:rtl/>
          <w:lang w:val="en-US" w:bidi="ar-EG"/>
        </w:rPr>
        <w:t xml:space="preserve"> في </w:t>
      </w:r>
      <w:r>
        <w:rPr>
          <w:rFonts w:ascii="Arial" w:hAnsi="Arial" w:cs="Simplified Arabic" w:hint="cs"/>
          <w:rtl/>
          <w:lang w:bidi="ar-EG"/>
        </w:rPr>
        <w:t>نظام إدارة الجودة.</w:t>
      </w:r>
      <w:r>
        <w:rPr>
          <w:rFonts w:ascii="Arial" w:hAnsi="Arial" w:cs="Simplified Arabic"/>
          <w:lang w:val="en-US" w:bidi="ar-EG"/>
        </w:rPr>
        <w:t xml:space="preserve"> </w:t>
      </w:r>
    </w:p>
    <w:p w14:paraId="69FCF6AE" w14:textId="77777777" w:rsidR="00095ED5" w:rsidRPr="00F25E23" w:rsidRDefault="00095ED5" w:rsidP="00095ED5">
      <w:pPr>
        <w:pStyle w:val="ListParagraph"/>
        <w:numPr>
          <w:ilvl w:val="0"/>
          <w:numId w:val="54"/>
        </w:numPr>
        <w:overflowPunct/>
        <w:autoSpaceDE/>
        <w:autoSpaceDN/>
        <w:bidi/>
        <w:adjustRightInd/>
        <w:spacing w:after="200" w:line="276" w:lineRule="auto"/>
        <w:jc w:val="both"/>
        <w:textAlignment w:val="auto"/>
        <w:rPr>
          <w:rFonts w:ascii="Arial" w:hAnsi="Arial" w:cs="Simplified Arabic"/>
          <w:lang w:bidi="ar-EG"/>
        </w:rPr>
      </w:pPr>
      <w:r w:rsidRPr="00F25E23">
        <w:rPr>
          <w:rFonts w:ascii="Arial" w:hAnsi="Arial" w:cs="Simplified Arabic"/>
          <w:rtl/>
          <w:lang w:bidi="ar-EG"/>
        </w:rPr>
        <w:t xml:space="preserve">2012: "ستراتا" تفوز بعقد لتصنيع الأسطح الخارجية لرفارف أجنحة طائرات </w:t>
      </w:r>
      <w:r>
        <w:rPr>
          <w:rFonts w:ascii="Arial" w:hAnsi="Arial" w:cs="Simplified Arabic" w:hint="cs"/>
          <w:rtl/>
          <w:lang w:bidi="ar-EG"/>
        </w:rPr>
        <w:t>ايه 900-350 ل</w:t>
      </w:r>
      <w:r w:rsidRPr="00F25E23">
        <w:rPr>
          <w:rFonts w:ascii="Arial" w:hAnsi="Arial" w:cs="Simplified Arabic"/>
          <w:rtl/>
          <w:lang w:bidi="ar-EG"/>
        </w:rPr>
        <w:t>شركة "سابكا" البلجيكية</w:t>
      </w:r>
    </w:p>
    <w:p w14:paraId="289058EA" w14:textId="2EAE96BC" w:rsidR="00095ED5" w:rsidRPr="00F25E23" w:rsidRDefault="00095ED5" w:rsidP="00095ED5">
      <w:pPr>
        <w:pStyle w:val="ListParagraph"/>
        <w:numPr>
          <w:ilvl w:val="0"/>
          <w:numId w:val="54"/>
        </w:numPr>
        <w:overflowPunct/>
        <w:autoSpaceDE/>
        <w:autoSpaceDN/>
        <w:bidi/>
        <w:adjustRightInd/>
        <w:spacing w:after="200" w:line="276" w:lineRule="auto"/>
        <w:jc w:val="both"/>
        <w:textAlignment w:val="auto"/>
        <w:rPr>
          <w:rFonts w:ascii="Arial" w:hAnsi="Arial" w:cs="Simplified Arabic"/>
          <w:lang w:bidi="ar-EG"/>
        </w:rPr>
      </w:pPr>
      <w:r w:rsidRPr="00F25E23">
        <w:rPr>
          <w:rFonts w:ascii="Arial" w:hAnsi="Arial" w:cs="Simplified Arabic"/>
          <w:rtl/>
          <w:lang w:bidi="ar-EG"/>
        </w:rPr>
        <w:t xml:space="preserve">2012: توقيع عقد بين كلٍ من "مبادلة" و"بوينج" تقوم بموجبه شركة "ستراتا" بتصنيع مجموعة أضلاع المثبت الأفقي والعمودي لطائرة </w:t>
      </w:r>
      <w:r w:rsidRPr="00F25E23">
        <w:rPr>
          <w:rFonts w:ascii="Arial" w:hAnsi="Arial" w:cs="Simplified Arabic" w:hint="cs"/>
          <w:rtl/>
          <w:lang w:bidi="ar-EG"/>
        </w:rPr>
        <w:t>بوينج 777</w:t>
      </w:r>
      <w:r w:rsidRPr="00F25E23">
        <w:rPr>
          <w:rFonts w:ascii="Arial" w:hAnsi="Arial" w:cs="Simplified Arabic"/>
          <w:rtl/>
          <w:lang w:bidi="ar-EG"/>
        </w:rPr>
        <w:t>، ومجموعة أضلاع المثبت العمودي</w:t>
      </w:r>
      <w:r w:rsidRPr="00F25E23">
        <w:rPr>
          <w:rFonts w:ascii="Arial" w:hAnsi="Arial" w:cs="Simplified Arabic"/>
          <w:rtl/>
        </w:rPr>
        <w:t xml:space="preserve"> </w:t>
      </w:r>
      <w:r w:rsidRPr="00F25E23">
        <w:rPr>
          <w:rFonts w:ascii="Arial" w:hAnsi="Arial" w:cs="Simplified Arabic"/>
          <w:rtl/>
          <w:lang w:bidi="ar-EG"/>
        </w:rPr>
        <w:t xml:space="preserve">لطائرة بوينج </w:t>
      </w:r>
      <w:r w:rsidRPr="00F25E23">
        <w:rPr>
          <w:rFonts w:ascii="Arial" w:hAnsi="Arial" w:cs="Simplified Arabic"/>
          <w:lang w:bidi="ar-EG"/>
        </w:rPr>
        <w:t>787</w:t>
      </w:r>
      <w:r w:rsidRPr="00F25E23">
        <w:rPr>
          <w:rFonts w:ascii="Arial" w:hAnsi="Arial" w:cs="Simplified Arabic"/>
          <w:rtl/>
          <w:lang w:bidi="ar-EG"/>
        </w:rPr>
        <w:t>، لتتمكن "ستراتا" بذلك من توطيد مكانتها كمورد أساسي قادر على تصنيع الذيل العمودي الكامل لطائرة بوينج "دريملاينر" في المستقبل</w:t>
      </w:r>
    </w:p>
    <w:p w14:paraId="44AFCB78" w14:textId="77777777" w:rsidR="00095ED5" w:rsidRPr="00F25E23" w:rsidRDefault="00095ED5" w:rsidP="00095ED5">
      <w:pPr>
        <w:pStyle w:val="ListParagraph"/>
        <w:numPr>
          <w:ilvl w:val="0"/>
          <w:numId w:val="54"/>
        </w:numPr>
        <w:overflowPunct/>
        <w:autoSpaceDE/>
        <w:autoSpaceDN/>
        <w:bidi/>
        <w:adjustRightInd/>
        <w:spacing w:after="200" w:line="276" w:lineRule="auto"/>
        <w:jc w:val="both"/>
        <w:textAlignment w:val="auto"/>
        <w:rPr>
          <w:rFonts w:ascii="Arial" w:hAnsi="Arial" w:cs="Simplified Arabic"/>
          <w:b/>
          <w:bCs/>
          <w:lang w:bidi="ar-AE"/>
        </w:rPr>
      </w:pPr>
      <w:r w:rsidRPr="00F25E23">
        <w:rPr>
          <w:rFonts w:ascii="Arial" w:hAnsi="Arial" w:cs="Simplified Arabic"/>
          <w:rtl/>
          <w:lang w:bidi="ar-EG"/>
        </w:rPr>
        <w:t>خلال "معرض دبي للطيران 2013" بلغت قيمة التزامات العقود مع كل من شركتي "إيرباص" و"بوينج" حوالي خمسة مليارات دولار وحتى العام 2030</w:t>
      </w:r>
    </w:p>
    <w:p w14:paraId="271D98DB" w14:textId="77777777" w:rsidR="00095ED5" w:rsidRPr="00672217" w:rsidRDefault="00095ED5" w:rsidP="00095ED5">
      <w:pPr>
        <w:bidi/>
        <w:jc w:val="both"/>
        <w:rPr>
          <w:rFonts w:ascii="Arial" w:hAnsi="Arial" w:cs="Simplified Arabic"/>
          <w:b/>
          <w:bCs/>
          <w:rtl/>
          <w:lang w:bidi="ar-AE"/>
        </w:rPr>
      </w:pPr>
      <w:r w:rsidRPr="00F25E23">
        <w:rPr>
          <w:rFonts w:ascii="Arial" w:hAnsi="Arial" w:cs="Simplified Arabic"/>
          <w:rtl/>
          <w:lang w:bidi="ar-EG"/>
        </w:rPr>
        <w:t xml:space="preserve"> </w:t>
      </w:r>
      <w:r w:rsidRPr="00F25E23">
        <w:rPr>
          <w:rFonts w:ascii="Arial" w:hAnsi="Arial" w:cs="Simplified Arabic"/>
          <w:b/>
          <w:bCs/>
          <w:rtl/>
          <w:lang w:bidi="ar-AE"/>
        </w:rPr>
        <w:t xml:space="preserve">2014 – </w:t>
      </w:r>
      <w:r w:rsidRPr="00F25E23">
        <w:rPr>
          <w:rFonts w:ascii="Arial" w:hAnsi="Arial" w:cs="Simplified Arabic"/>
          <w:b/>
          <w:bCs/>
          <w:lang w:bidi="ar-AE"/>
        </w:rPr>
        <w:t>2015</w:t>
      </w:r>
    </w:p>
    <w:p w14:paraId="357DD05E" w14:textId="77777777" w:rsidR="00095ED5" w:rsidRPr="00F25E23" w:rsidRDefault="00095ED5" w:rsidP="00095ED5">
      <w:pPr>
        <w:pStyle w:val="ListParagraph"/>
        <w:numPr>
          <w:ilvl w:val="0"/>
          <w:numId w:val="54"/>
        </w:numPr>
        <w:overflowPunct/>
        <w:autoSpaceDE/>
        <w:autoSpaceDN/>
        <w:bidi/>
        <w:adjustRightInd/>
        <w:spacing w:after="200" w:line="276" w:lineRule="auto"/>
        <w:jc w:val="both"/>
        <w:textAlignment w:val="auto"/>
        <w:rPr>
          <w:rFonts w:ascii="Arial" w:hAnsi="Arial" w:cs="Simplified Arabic"/>
          <w:lang w:bidi="ar-EG"/>
        </w:rPr>
      </w:pPr>
      <w:r w:rsidRPr="00F25E23">
        <w:rPr>
          <w:rFonts w:ascii="Arial" w:hAnsi="Arial" w:cs="Simplified Arabic"/>
          <w:rtl/>
          <w:lang w:bidi="ar-EG"/>
        </w:rPr>
        <w:t>2014: شركة "طيران الإمارات" تتسلم طائرة</w:t>
      </w:r>
      <w:r>
        <w:rPr>
          <w:rFonts w:ascii="Arial" w:hAnsi="Arial" w:cs="Simplified Arabic" w:hint="cs"/>
          <w:rtl/>
          <w:lang w:bidi="ar-EG"/>
        </w:rPr>
        <w:t xml:space="preserve"> بوينج</w:t>
      </w:r>
      <w:r w:rsidRPr="00F25E23">
        <w:rPr>
          <w:rFonts w:ascii="Arial" w:hAnsi="Arial" w:cs="Simplified Arabic"/>
          <w:lang w:val="en-US" w:bidi="ar-EG"/>
        </w:rPr>
        <w:t xml:space="preserve">777 </w:t>
      </w:r>
      <w:r w:rsidRPr="00F25E23">
        <w:rPr>
          <w:rFonts w:ascii="Arial" w:hAnsi="Arial" w:cs="Simplified Arabic"/>
          <w:rtl/>
          <w:lang w:val="en-US" w:bidi="ar-AE"/>
        </w:rPr>
        <w:t xml:space="preserve"> والتي تحتوي على أول </w:t>
      </w:r>
      <w:r w:rsidRPr="00F25E23">
        <w:rPr>
          <w:rFonts w:ascii="Arial" w:hAnsi="Arial" w:cs="Simplified Arabic"/>
          <w:rtl/>
          <w:lang w:bidi="ar-EG"/>
        </w:rPr>
        <w:t xml:space="preserve">شحنة من أضلاع المثبت الأفقي والعمودي المصنعة في </w:t>
      </w:r>
      <w:r w:rsidRPr="00F25E23">
        <w:rPr>
          <w:rFonts w:ascii="Arial" w:hAnsi="Arial" w:cs="Simplified Arabic" w:hint="cs"/>
          <w:rtl/>
          <w:lang w:bidi="ar-EG"/>
        </w:rPr>
        <w:t>"</w:t>
      </w:r>
      <w:r w:rsidRPr="00F25E23">
        <w:rPr>
          <w:rFonts w:ascii="Arial" w:hAnsi="Arial" w:cs="Simplified Arabic"/>
          <w:rtl/>
          <w:lang w:bidi="ar-EG"/>
        </w:rPr>
        <w:t>ستراتا</w:t>
      </w:r>
      <w:r w:rsidRPr="00F25E23">
        <w:rPr>
          <w:rFonts w:ascii="Arial" w:hAnsi="Arial" w:cs="Simplified Arabic" w:hint="cs"/>
          <w:rtl/>
          <w:lang w:bidi="ar-EG"/>
        </w:rPr>
        <w:t>".</w:t>
      </w:r>
      <w:r w:rsidRPr="00F25E23">
        <w:rPr>
          <w:rFonts w:ascii="Arial" w:hAnsi="Arial" w:cs="Simplified Arabic"/>
          <w:rtl/>
          <w:lang w:bidi="ar-EG"/>
        </w:rPr>
        <w:t xml:space="preserve"> </w:t>
      </w:r>
    </w:p>
    <w:p w14:paraId="36AF7294" w14:textId="77777777" w:rsidR="00095ED5" w:rsidRPr="00F25E23" w:rsidRDefault="00095ED5" w:rsidP="00095ED5">
      <w:pPr>
        <w:pStyle w:val="ListParagraph"/>
        <w:numPr>
          <w:ilvl w:val="0"/>
          <w:numId w:val="54"/>
        </w:numPr>
        <w:overflowPunct/>
        <w:autoSpaceDE/>
        <w:autoSpaceDN/>
        <w:bidi/>
        <w:adjustRightInd/>
        <w:spacing w:after="200" w:line="276" w:lineRule="auto"/>
        <w:jc w:val="both"/>
        <w:textAlignment w:val="auto"/>
        <w:rPr>
          <w:rFonts w:ascii="Arial" w:hAnsi="Arial" w:cs="Simplified Arabic"/>
          <w:lang w:bidi="ar-EG"/>
        </w:rPr>
      </w:pPr>
      <w:r w:rsidRPr="00F25E23">
        <w:rPr>
          <w:rFonts w:ascii="Arial" w:hAnsi="Arial" w:cs="Simplified Arabic"/>
          <w:rtl/>
          <w:lang w:bidi="ar-EG"/>
        </w:rPr>
        <w:t>2015: "ستراتا" توقع عقداً لتصنيع الأسطح الخارجية لرفارف أجنحة طائرات إيرباص</w:t>
      </w:r>
      <w:r>
        <w:rPr>
          <w:rFonts w:ascii="Arial" w:hAnsi="Arial" w:cs="Simplified Arabic" w:hint="cs"/>
          <w:rtl/>
          <w:lang w:bidi="ar-EG"/>
        </w:rPr>
        <w:t xml:space="preserve"> ايه 1000-350 ل</w:t>
      </w:r>
      <w:r w:rsidRPr="00F25E23">
        <w:rPr>
          <w:rFonts w:ascii="Arial" w:hAnsi="Arial" w:cs="Simplified Arabic"/>
          <w:rtl/>
          <w:lang w:bidi="ar-EG"/>
        </w:rPr>
        <w:t>صالح شركة "ساب" السويدية لصناعة الطائرات</w:t>
      </w:r>
      <w:r w:rsidRPr="00F25E23">
        <w:rPr>
          <w:rFonts w:ascii="Arial" w:hAnsi="Arial" w:cs="Simplified Arabic" w:hint="cs"/>
          <w:rtl/>
          <w:lang w:bidi="ar-EG"/>
        </w:rPr>
        <w:t>.</w:t>
      </w:r>
    </w:p>
    <w:p w14:paraId="03CB55BC" w14:textId="77777777" w:rsidR="00095ED5" w:rsidRPr="00F25E23" w:rsidRDefault="00095ED5" w:rsidP="00095ED5">
      <w:pPr>
        <w:pStyle w:val="ListParagraph"/>
        <w:numPr>
          <w:ilvl w:val="0"/>
          <w:numId w:val="54"/>
        </w:numPr>
        <w:overflowPunct/>
        <w:autoSpaceDE/>
        <w:autoSpaceDN/>
        <w:bidi/>
        <w:adjustRightInd/>
        <w:spacing w:after="200" w:line="276" w:lineRule="auto"/>
        <w:jc w:val="both"/>
        <w:textAlignment w:val="auto"/>
        <w:rPr>
          <w:rFonts w:ascii="Arial" w:hAnsi="Arial" w:cs="Simplified Arabic"/>
          <w:lang w:bidi="ar-EG"/>
        </w:rPr>
      </w:pPr>
      <w:r w:rsidRPr="00F25E23">
        <w:rPr>
          <w:rFonts w:ascii="Arial" w:hAnsi="Arial" w:cs="Simplified Arabic"/>
          <w:rtl/>
          <w:lang w:bidi="ar-EG"/>
        </w:rPr>
        <w:t xml:space="preserve">2015: بوينج تسلّم شركة "الاتحاد للطيران" أول طائرة بوينج 787 دريملاينر تحتوي على أول شحنة من أضلاع المثبت العمودي التي </w:t>
      </w:r>
      <w:r w:rsidRPr="00F25E23">
        <w:rPr>
          <w:rFonts w:ascii="Arial" w:hAnsi="Arial" w:cs="Simplified Arabic" w:hint="cs"/>
          <w:rtl/>
          <w:lang w:bidi="ar-EG"/>
        </w:rPr>
        <w:t>تم إنتاجها</w:t>
      </w:r>
      <w:r w:rsidRPr="00F25E23">
        <w:rPr>
          <w:rFonts w:ascii="Arial" w:hAnsi="Arial" w:cs="Simplified Arabic"/>
          <w:rtl/>
          <w:lang w:bidi="ar-EG"/>
        </w:rPr>
        <w:t xml:space="preserve"> في شركة "ستراتا"</w:t>
      </w:r>
    </w:p>
    <w:p w14:paraId="2AA4C917" w14:textId="77777777" w:rsidR="00095ED5" w:rsidRPr="00F25E23" w:rsidRDefault="00095ED5" w:rsidP="00095ED5">
      <w:pPr>
        <w:pStyle w:val="ListParagraph"/>
        <w:numPr>
          <w:ilvl w:val="0"/>
          <w:numId w:val="54"/>
        </w:numPr>
        <w:overflowPunct/>
        <w:autoSpaceDE/>
        <w:autoSpaceDN/>
        <w:bidi/>
        <w:adjustRightInd/>
        <w:spacing w:after="200" w:line="276" w:lineRule="auto"/>
        <w:jc w:val="both"/>
        <w:textAlignment w:val="auto"/>
        <w:rPr>
          <w:rFonts w:ascii="Arial" w:hAnsi="Arial" w:cs="Simplified Arabic"/>
          <w:lang w:bidi="ar-EG"/>
        </w:rPr>
      </w:pPr>
      <w:r w:rsidRPr="00F25E23">
        <w:rPr>
          <w:rFonts w:ascii="Arial" w:hAnsi="Arial" w:cs="Simplified Arabic"/>
          <w:rtl/>
          <w:lang w:bidi="ar-EG"/>
        </w:rPr>
        <w:t>2015: تخريج أكثر من 200 متدرب ضمن برنامج تدريب فنيي صناعة هياكل الطائرات في شركة "ستراتا" منذ العام 2011 حتى الآن</w:t>
      </w:r>
    </w:p>
    <w:p w14:paraId="0EC34F40" w14:textId="77777777" w:rsidR="00095ED5" w:rsidRPr="00F25E23" w:rsidRDefault="00095ED5" w:rsidP="00095ED5">
      <w:pPr>
        <w:pStyle w:val="ListParagraph"/>
        <w:numPr>
          <w:ilvl w:val="0"/>
          <w:numId w:val="54"/>
        </w:numPr>
        <w:overflowPunct/>
        <w:autoSpaceDE/>
        <w:autoSpaceDN/>
        <w:bidi/>
        <w:adjustRightInd/>
        <w:spacing w:after="200" w:line="276" w:lineRule="auto"/>
        <w:jc w:val="both"/>
        <w:textAlignment w:val="auto"/>
        <w:rPr>
          <w:rFonts w:ascii="Arial" w:hAnsi="Arial" w:cs="Simplified Arabic"/>
          <w:lang w:bidi="ar-EG"/>
        </w:rPr>
      </w:pPr>
      <w:r w:rsidRPr="00F25E23">
        <w:rPr>
          <w:rFonts w:ascii="Arial" w:hAnsi="Arial" w:cs="Simplified Arabic"/>
          <w:rtl/>
          <w:lang w:bidi="ar-EG"/>
        </w:rPr>
        <w:t xml:space="preserve">2015: إيرباص تمنح </w:t>
      </w:r>
      <w:r w:rsidRPr="00F25E23">
        <w:rPr>
          <w:rFonts w:ascii="Arial" w:hAnsi="Arial" w:cs="Simplified Arabic" w:hint="cs"/>
          <w:rtl/>
          <w:lang w:bidi="ar-EG"/>
        </w:rPr>
        <w:t>"</w:t>
      </w:r>
      <w:r w:rsidRPr="00F25E23">
        <w:rPr>
          <w:rFonts w:ascii="Arial" w:hAnsi="Arial" w:cs="Simplified Arabic"/>
          <w:rtl/>
          <w:lang w:bidi="ar-EG"/>
        </w:rPr>
        <w:t>ستراتا</w:t>
      </w:r>
      <w:r w:rsidRPr="00F25E23">
        <w:rPr>
          <w:rFonts w:ascii="Arial" w:hAnsi="Arial" w:cs="Simplified Arabic" w:hint="cs"/>
          <w:rtl/>
          <w:lang w:bidi="ar-EG"/>
        </w:rPr>
        <w:t>"</w:t>
      </w:r>
      <w:r w:rsidRPr="00F25E23">
        <w:rPr>
          <w:rFonts w:ascii="Arial" w:hAnsi="Arial" w:cs="Simplified Arabic"/>
          <w:rtl/>
          <w:lang w:bidi="ar-EG"/>
        </w:rPr>
        <w:t xml:space="preserve"> عقد المورد الوحيد لجنيحات طائراتها من طراز</w:t>
      </w:r>
      <w:r>
        <w:rPr>
          <w:rFonts w:ascii="Arial" w:hAnsi="Arial" w:cs="Simplified Arabic" w:hint="cs"/>
          <w:rtl/>
          <w:lang w:bidi="ar-EG"/>
        </w:rPr>
        <w:t xml:space="preserve"> ايه</w:t>
      </w:r>
      <w:r w:rsidRPr="00F25E23">
        <w:rPr>
          <w:rFonts w:ascii="Arial" w:hAnsi="Arial" w:cs="Simplified Arabic"/>
          <w:rtl/>
          <w:lang w:bidi="ar-EG"/>
        </w:rPr>
        <w:t xml:space="preserve"> </w:t>
      </w:r>
      <w:r w:rsidRPr="00F25E23">
        <w:rPr>
          <w:rFonts w:ascii="Arial" w:hAnsi="Arial" w:cs="Simplified Arabic"/>
          <w:lang w:bidi="ar-EG"/>
        </w:rPr>
        <w:t>330</w:t>
      </w:r>
      <w:r w:rsidRPr="00F25E23">
        <w:rPr>
          <w:rFonts w:ascii="Arial" w:hAnsi="Arial" w:cs="Simplified Arabic"/>
          <w:rtl/>
          <w:lang w:bidi="ar-EG"/>
        </w:rPr>
        <w:t xml:space="preserve"> و</w:t>
      </w:r>
      <w:r>
        <w:rPr>
          <w:rFonts w:ascii="Arial" w:hAnsi="Arial" w:cs="Simplified Arabic" w:hint="cs"/>
          <w:rtl/>
          <w:lang w:bidi="ar-EG"/>
        </w:rPr>
        <w:t>ايه</w:t>
      </w:r>
      <w:r w:rsidRPr="00F25E23">
        <w:rPr>
          <w:rFonts w:ascii="Arial" w:hAnsi="Arial" w:cs="Simplified Arabic"/>
          <w:rtl/>
          <w:lang w:bidi="ar-EG"/>
        </w:rPr>
        <w:t xml:space="preserve"> </w:t>
      </w:r>
      <w:r w:rsidRPr="00F25E23">
        <w:rPr>
          <w:rFonts w:ascii="Arial" w:hAnsi="Arial" w:cs="Simplified Arabic"/>
          <w:lang w:bidi="ar-EG"/>
        </w:rPr>
        <w:t>330</w:t>
      </w:r>
      <w:r w:rsidRPr="00F25E23">
        <w:rPr>
          <w:rFonts w:ascii="Arial" w:hAnsi="Arial" w:cs="Simplified Arabic"/>
          <w:rtl/>
          <w:lang w:bidi="ar-EG"/>
        </w:rPr>
        <w:t xml:space="preserve"> نيو</w:t>
      </w:r>
    </w:p>
    <w:p w14:paraId="75C40032" w14:textId="77777777" w:rsidR="00095ED5" w:rsidRPr="00F25E23" w:rsidRDefault="00095ED5" w:rsidP="00095ED5">
      <w:pPr>
        <w:pStyle w:val="ListParagraph"/>
        <w:numPr>
          <w:ilvl w:val="0"/>
          <w:numId w:val="54"/>
        </w:numPr>
        <w:overflowPunct/>
        <w:autoSpaceDE/>
        <w:autoSpaceDN/>
        <w:bidi/>
        <w:adjustRightInd/>
        <w:spacing w:after="200" w:line="276" w:lineRule="auto"/>
        <w:jc w:val="both"/>
        <w:textAlignment w:val="auto"/>
        <w:rPr>
          <w:rFonts w:ascii="Arial" w:hAnsi="Arial" w:cs="Simplified Arabic"/>
        </w:rPr>
      </w:pPr>
      <w:r w:rsidRPr="00F25E23">
        <w:rPr>
          <w:rFonts w:ascii="Arial" w:hAnsi="Arial" w:cs="Simplified Arabic"/>
          <w:rtl/>
        </w:rPr>
        <w:t xml:space="preserve">ترقية </w:t>
      </w:r>
      <w:r w:rsidRPr="00F25E23">
        <w:rPr>
          <w:rFonts w:ascii="Arial" w:hAnsi="Arial" w:cs="Simplified Arabic" w:hint="cs"/>
          <w:rtl/>
        </w:rPr>
        <w:t xml:space="preserve">موظفتان إماراتيتان من </w:t>
      </w:r>
      <w:r w:rsidRPr="00F25E23">
        <w:rPr>
          <w:rFonts w:ascii="Arial" w:hAnsi="Arial" w:cs="Simplified Arabic"/>
          <w:rtl/>
        </w:rPr>
        <w:t xml:space="preserve">وظيفة قائد فريق إلى مشرف فريق، وترقية 7 </w:t>
      </w:r>
      <w:r w:rsidRPr="00F25E23">
        <w:rPr>
          <w:rFonts w:ascii="Arial" w:hAnsi="Arial" w:cs="Simplified Arabic" w:hint="cs"/>
          <w:rtl/>
        </w:rPr>
        <w:t xml:space="preserve">موظفات </w:t>
      </w:r>
      <w:r w:rsidRPr="00F25E23">
        <w:rPr>
          <w:rFonts w:ascii="Arial" w:hAnsi="Arial" w:cs="Simplified Arabic"/>
          <w:rtl/>
        </w:rPr>
        <w:t>إماراتيات إلى وظيفة مشرف فريق</w:t>
      </w:r>
    </w:p>
    <w:p w14:paraId="7B4875F9" w14:textId="77777777" w:rsidR="00095ED5" w:rsidRPr="00F25E23" w:rsidRDefault="00095ED5" w:rsidP="00095ED5">
      <w:pPr>
        <w:bidi/>
        <w:jc w:val="both"/>
        <w:rPr>
          <w:rFonts w:ascii="Arial" w:hAnsi="Arial" w:cs="Simplified Arabic"/>
          <w:b/>
          <w:bCs/>
          <w:rtl/>
        </w:rPr>
      </w:pPr>
      <w:r w:rsidRPr="00F25E23">
        <w:rPr>
          <w:rFonts w:ascii="Arial" w:hAnsi="Arial" w:cs="Simplified Arabic"/>
          <w:b/>
          <w:bCs/>
        </w:rPr>
        <w:t>2016</w:t>
      </w:r>
      <w:r w:rsidRPr="00F25E23">
        <w:rPr>
          <w:rFonts w:ascii="Arial" w:hAnsi="Arial" w:cs="Simplified Arabic"/>
          <w:b/>
          <w:bCs/>
          <w:rtl/>
        </w:rPr>
        <w:t xml:space="preserve"> </w:t>
      </w:r>
    </w:p>
    <w:p w14:paraId="25E2BC62" w14:textId="77777777" w:rsidR="00095ED5" w:rsidRPr="00F25E23" w:rsidRDefault="00095ED5" w:rsidP="00095ED5">
      <w:pPr>
        <w:pStyle w:val="ListParagraph"/>
        <w:numPr>
          <w:ilvl w:val="0"/>
          <w:numId w:val="54"/>
        </w:numPr>
        <w:overflowPunct/>
        <w:autoSpaceDE/>
        <w:autoSpaceDN/>
        <w:bidi/>
        <w:adjustRightInd/>
        <w:spacing w:after="200" w:line="276" w:lineRule="auto"/>
        <w:jc w:val="both"/>
        <w:textAlignment w:val="auto"/>
        <w:rPr>
          <w:rFonts w:ascii="Arial" w:hAnsi="Arial" w:cs="Simplified Arabic"/>
        </w:rPr>
      </w:pPr>
      <w:r w:rsidRPr="00F25E23">
        <w:rPr>
          <w:rFonts w:ascii="Arial" w:hAnsi="Arial" w:cs="Simplified Arabic"/>
          <w:rtl/>
        </w:rPr>
        <w:t xml:space="preserve">فوز </w:t>
      </w:r>
      <w:r w:rsidRPr="00F25E23">
        <w:rPr>
          <w:rFonts w:ascii="Arial" w:hAnsi="Arial" w:cs="Simplified Arabic" w:hint="cs"/>
          <w:rtl/>
        </w:rPr>
        <w:t>"</w:t>
      </w:r>
      <w:r w:rsidRPr="00F25E23">
        <w:rPr>
          <w:rFonts w:ascii="Arial" w:hAnsi="Arial" w:cs="Simplified Arabic"/>
          <w:rtl/>
        </w:rPr>
        <w:t>ستراتا</w:t>
      </w:r>
      <w:r w:rsidRPr="00F25E23">
        <w:rPr>
          <w:rFonts w:ascii="Arial" w:hAnsi="Arial" w:cs="Simplified Arabic" w:hint="cs"/>
          <w:rtl/>
        </w:rPr>
        <w:t>"</w:t>
      </w:r>
      <w:r w:rsidRPr="00F25E23">
        <w:rPr>
          <w:rFonts w:ascii="Arial" w:hAnsi="Arial" w:cs="Simplified Arabic"/>
          <w:rtl/>
        </w:rPr>
        <w:t xml:space="preserve"> بعقد من بوينج لتصنيع المثبت العمودي لطائرات بوينج 787 دريملاينر خلال معرض </w:t>
      </w:r>
      <w:r w:rsidRPr="00F25E23">
        <w:rPr>
          <w:rFonts w:ascii="Arial" w:hAnsi="Arial" w:cs="Simplified Arabic" w:hint="cs"/>
          <w:rtl/>
        </w:rPr>
        <w:t>فارنبورو للطيران</w:t>
      </w:r>
      <w:r w:rsidRPr="00F25E23">
        <w:rPr>
          <w:rFonts w:ascii="Arial" w:hAnsi="Arial" w:cs="Simplified Arabic"/>
          <w:rtl/>
        </w:rPr>
        <w:t xml:space="preserve"> الدولي</w:t>
      </w:r>
      <w:r w:rsidRPr="00F25E23">
        <w:rPr>
          <w:rFonts w:ascii="Arial" w:hAnsi="Arial" w:cs="Simplified Arabic" w:hint="cs"/>
          <w:rtl/>
        </w:rPr>
        <w:t>.</w:t>
      </w:r>
    </w:p>
    <w:p w14:paraId="0661B6E0" w14:textId="77777777" w:rsidR="00095ED5" w:rsidRPr="00F25E23" w:rsidRDefault="00095ED5" w:rsidP="00095ED5">
      <w:pPr>
        <w:pStyle w:val="ListParagraph"/>
        <w:numPr>
          <w:ilvl w:val="0"/>
          <w:numId w:val="54"/>
        </w:numPr>
        <w:overflowPunct/>
        <w:autoSpaceDE/>
        <w:autoSpaceDN/>
        <w:bidi/>
        <w:adjustRightInd/>
        <w:spacing w:after="200" w:line="276" w:lineRule="auto"/>
        <w:jc w:val="both"/>
        <w:textAlignment w:val="auto"/>
        <w:rPr>
          <w:rFonts w:ascii="Arial" w:hAnsi="Arial" w:cs="Simplified Arabic"/>
        </w:rPr>
      </w:pPr>
      <w:r w:rsidRPr="00F25E23">
        <w:rPr>
          <w:rFonts w:ascii="Arial" w:hAnsi="Arial" w:cs="Simplified Arabic"/>
          <w:rtl/>
        </w:rPr>
        <w:t xml:space="preserve">فوز </w:t>
      </w:r>
      <w:r w:rsidRPr="00F25E23">
        <w:rPr>
          <w:rFonts w:ascii="Arial" w:hAnsi="Arial" w:cs="Simplified Arabic" w:hint="cs"/>
          <w:rtl/>
        </w:rPr>
        <w:t>"</w:t>
      </w:r>
      <w:r w:rsidRPr="00F25E23">
        <w:rPr>
          <w:rFonts w:ascii="Arial" w:hAnsi="Arial" w:cs="Simplified Arabic"/>
          <w:rtl/>
        </w:rPr>
        <w:t>ستراتا</w:t>
      </w:r>
      <w:r w:rsidRPr="00F25E23">
        <w:rPr>
          <w:rFonts w:ascii="Arial" w:hAnsi="Arial" w:cs="Simplified Arabic" w:hint="cs"/>
          <w:rtl/>
        </w:rPr>
        <w:t>"</w:t>
      </w:r>
      <w:r w:rsidRPr="00F25E23">
        <w:rPr>
          <w:rFonts w:ascii="Arial" w:hAnsi="Arial" w:cs="Simplified Arabic"/>
          <w:rtl/>
        </w:rPr>
        <w:t xml:space="preserve"> بعقدين لتصنيع الرفارف الداخلية لأجنحة طائرات</w:t>
      </w:r>
      <w:r>
        <w:rPr>
          <w:rFonts w:ascii="Arial" w:hAnsi="Arial" w:cs="Simplified Arabic" w:hint="cs"/>
          <w:rtl/>
        </w:rPr>
        <w:t xml:space="preserve"> ايه 900-350 </w:t>
      </w:r>
      <w:r w:rsidRPr="00F25E23">
        <w:rPr>
          <w:rFonts w:ascii="Arial" w:hAnsi="Arial" w:cs="Simplified Arabic"/>
          <w:rtl/>
        </w:rPr>
        <w:t xml:space="preserve">خلال معرض </w:t>
      </w:r>
      <w:r w:rsidRPr="00F25E23">
        <w:rPr>
          <w:rFonts w:ascii="Arial" w:hAnsi="Arial" w:cs="Simplified Arabic" w:hint="cs"/>
          <w:rtl/>
        </w:rPr>
        <w:t>فارنبورو للطيران</w:t>
      </w:r>
      <w:r w:rsidRPr="00F25E23">
        <w:rPr>
          <w:rFonts w:ascii="Arial" w:hAnsi="Arial" w:cs="Simplified Arabic"/>
          <w:rtl/>
        </w:rPr>
        <w:t xml:space="preserve"> الدولي</w:t>
      </w:r>
    </w:p>
    <w:p w14:paraId="6DB1567C" w14:textId="77777777" w:rsidR="00095ED5" w:rsidRDefault="00095ED5" w:rsidP="00095ED5">
      <w:pPr>
        <w:pStyle w:val="ListParagraph"/>
        <w:numPr>
          <w:ilvl w:val="0"/>
          <w:numId w:val="54"/>
        </w:numPr>
        <w:overflowPunct/>
        <w:autoSpaceDE/>
        <w:autoSpaceDN/>
        <w:bidi/>
        <w:adjustRightInd/>
        <w:spacing w:after="200" w:line="276" w:lineRule="auto"/>
        <w:jc w:val="both"/>
        <w:textAlignment w:val="auto"/>
        <w:rPr>
          <w:rFonts w:ascii="Arial" w:hAnsi="Arial" w:cs="Simplified Arabic"/>
        </w:rPr>
      </w:pPr>
      <w:r w:rsidRPr="00F25E23">
        <w:rPr>
          <w:rFonts w:ascii="Arial" w:hAnsi="Arial" w:cs="Simplified Arabic" w:hint="cs"/>
          <w:rtl/>
        </w:rPr>
        <w:t>"</w:t>
      </w:r>
      <w:r w:rsidRPr="00F25E23">
        <w:rPr>
          <w:rFonts w:ascii="Arial" w:hAnsi="Arial" w:cs="Simplified Arabic"/>
          <w:rtl/>
        </w:rPr>
        <w:t>ستراتا</w:t>
      </w:r>
      <w:r w:rsidRPr="00F25E23">
        <w:rPr>
          <w:rFonts w:ascii="Arial" w:hAnsi="Arial" w:cs="Simplified Arabic" w:hint="cs"/>
          <w:rtl/>
        </w:rPr>
        <w:t>"</w:t>
      </w:r>
      <w:r w:rsidRPr="00F25E23">
        <w:rPr>
          <w:rFonts w:ascii="Arial" w:hAnsi="Arial" w:cs="Simplified Arabic"/>
          <w:rtl/>
        </w:rPr>
        <w:t xml:space="preserve"> </w:t>
      </w:r>
      <w:r>
        <w:rPr>
          <w:rFonts w:ascii="Arial" w:hAnsi="Arial" w:cs="Simplified Arabic" w:hint="cs"/>
          <w:rtl/>
        </w:rPr>
        <w:t>تحتفل بإتمام أول عملية فحص دقيق للجنيحات والأسطح الخارجية لرفارف طائرات إيرباص ايه 330 نيو</w:t>
      </w:r>
    </w:p>
    <w:p w14:paraId="474FCC35" w14:textId="77777777" w:rsidR="00095ED5" w:rsidRPr="00F25E23" w:rsidRDefault="00095ED5" w:rsidP="00095ED5">
      <w:pPr>
        <w:pStyle w:val="ListParagraph"/>
        <w:numPr>
          <w:ilvl w:val="0"/>
          <w:numId w:val="54"/>
        </w:numPr>
        <w:overflowPunct/>
        <w:autoSpaceDE/>
        <w:autoSpaceDN/>
        <w:bidi/>
        <w:adjustRightInd/>
        <w:spacing w:after="200" w:line="276" w:lineRule="auto"/>
        <w:jc w:val="both"/>
        <w:textAlignment w:val="auto"/>
        <w:rPr>
          <w:rFonts w:ascii="Arial" w:hAnsi="Arial" w:cs="Simplified Arabic"/>
        </w:rPr>
      </w:pPr>
      <w:r>
        <w:rPr>
          <w:rFonts w:ascii="Arial" w:hAnsi="Arial" w:cs="Simplified Arabic" w:hint="cs"/>
          <w:rtl/>
        </w:rPr>
        <w:t xml:space="preserve">"ستراتا" </w:t>
      </w:r>
      <w:r w:rsidRPr="00F25E23">
        <w:rPr>
          <w:rFonts w:ascii="Arial" w:hAnsi="Arial" w:cs="Simplified Arabic"/>
          <w:rtl/>
        </w:rPr>
        <w:t>تسلم أول شحنة من أجزاء طائرة إيرباص</w:t>
      </w:r>
      <w:r>
        <w:rPr>
          <w:rFonts w:ascii="Arial" w:hAnsi="Arial" w:cs="Simplified Arabic" w:hint="cs"/>
          <w:rtl/>
        </w:rPr>
        <w:t xml:space="preserve"> ايه 1000-350 </w:t>
      </w:r>
      <w:r w:rsidRPr="00F25E23">
        <w:rPr>
          <w:rFonts w:ascii="Arial" w:hAnsi="Arial" w:cs="Simplified Arabic"/>
          <w:rtl/>
        </w:rPr>
        <w:t>في إطار شراكتها مع شركة ساب لصناعة هياكل الطائرات</w:t>
      </w:r>
    </w:p>
    <w:p w14:paraId="5B59DC27" w14:textId="77777777" w:rsidR="00095ED5" w:rsidRPr="00F25E23" w:rsidRDefault="00095ED5" w:rsidP="00095ED5">
      <w:pPr>
        <w:bidi/>
        <w:jc w:val="both"/>
        <w:rPr>
          <w:rFonts w:ascii="Arial" w:hAnsi="Arial" w:cs="Simplified Arabic"/>
          <w:b/>
          <w:bCs/>
          <w:lang w:bidi="ar-AE"/>
        </w:rPr>
      </w:pPr>
      <w:r w:rsidRPr="00F25E23">
        <w:rPr>
          <w:rFonts w:ascii="Arial" w:hAnsi="Arial" w:cs="Simplified Arabic" w:hint="cs"/>
          <w:b/>
          <w:bCs/>
          <w:rtl/>
          <w:lang w:bidi="ar-AE"/>
        </w:rPr>
        <w:t>2017</w:t>
      </w:r>
    </w:p>
    <w:p w14:paraId="215FA846" w14:textId="77777777" w:rsidR="00095ED5" w:rsidRPr="00F25E23" w:rsidRDefault="00095ED5" w:rsidP="00095ED5">
      <w:pPr>
        <w:bidi/>
        <w:ind w:left="360"/>
        <w:jc w:val="both"/>
        <w:rPr>
          <w:rFonts w:ascii="Arial" w:hAnsi="Arial" w:cs="Simplified Arabic"/>
          <w:b/>
          <w:bCs/>
        </w:rPr>
      </w:pPr>
    </w:p>
    <w:p w14:paraId="6DC752AE" w14:textId="77777777" w:rsidR="00095ED5" w:rsidRPr="00F25E23" w:rsidRDefault="00095ED5" w:rsidP="00095ED5">
      <w:pPr>
        <w:pStyle w:val="ListParagraph"/>
        <w:numPr>
          <w:ilvl w:val="0"/>
          <w:numId w:val="55"/>
        </w:numPr>
        <w:overflowPunct/>
        <w:autoSpaceDE/>
        <w:autoSpaceDN/>
        <w:bidi/>
        <w:adjustRightInd/>
        <w:spacing w:after="200" w:line="276" w:lineRule="auto"/>
        <w:jc w:val="both"/>
        <w:textAlignment w:val="auto"/>
        <w:rPr>
          <w:rFonts w:ascii="Arial" w:hAnsi="Arial" w:cs="Simplified Arabic"/>
          <w:lang w:val="en-US"/>
        </w:rPr>
      </w:pPr>
      <w:r w:rsidRPr="00F25E23">
        <w:rPr>
          <w:rFonts w:ascii="Arial" w:hAnsi="Arial" w:cs="Simplified Arabic"/>
          <w:rtl/>
          <w:lang w:val="en-US"/>
        </w:rPr>
        <w:t>"مبادلة" تُعيِّن إسماعيل علي عبدالله رئيساً تنفيذياً لشركة "ستراتا للتصنيع"</w:t>
      </w:r>
    </w:p>
    <w:p w14:paraId="12BBC178" w14:textId="77777777" w:rsidR="00095ED5" w:rsidRPr="00F25E23" w:rsidRDefault="00095ED5" w:rsidP="00095ED5">
      <w:pPr>
        <w:pStyle w:val="ListParagraph"/>
        <w:numPr>
          <w:ilvl w:val="0"/>
          <w:numId w:val="55"/>
        </w:numPr>
        <w:overflowPunct/>
        <w:autoSpaceDE/>
        <w:autoSpaceDN/>
        <w:bidi/>
        <w:adjustRightInd/>
        <w:spacing w:after="200" w:line="276" w:lineRule="auto"/>
        <w:jc w:val="both"/>
        <w:textAlignment w:val="auto"/>
        <w:rPr>
          <w:rFonts w:ascii="Arial" w:hAnsi="Arial" w:cs="Simplified Arabic"/>
          <w:lang w:val="en-US"/>
        </w:rPr>
      </w:pPr>
      <w:r w:rsidRPr="00F25E23">
        <w:rPr>
          <w:rFonts w:ascii="Arial" w:hAnsi="Arial" w:cs="Simplified Arabic"/>
          <w:rtl/>
          <w:lang w:val="en-US" w:bidi="ar-AE"/>
        </w:rPr>
        <w:t>أعلنت "ستراتا للتصنيع"</w:t>
      </w:r>
      <w:r w:rsidRPr="00F25E23">
        <w:rPr>
          <w:rFonts w:ascii="Arial" w:hAnsi="Arial" w:cs="Simplified Arabic" w:hint="cs"/>
          <w:rtl/>
          <w:lang w:val="en-US" w:bidi="ar-AE"/>
        </w:rPr>
        <w:t xml:space="preserve"> و</w:t>
      </w:r>
      <w:r w:rsidRPr="00F25E23">
        <w:rPr>
          <w:rFonts w:ascii="Arial" w:hAnsi="Arial" w:cs="Simplified Arabic"/>
          <w:rtl/>
          <w:lang w:val="en-US" w:bidi="ar-AE"/>
        </w:rPr>
        <w:t>"سيمنس"، إحدى أكبر الشركات العالمية لصناعة المعدات الصناعية، و</w:t>
      </w:r>
      <w:r w:rsidRPr="00F25E23">
        <w:rPr>
          <w:rFonts w:ascii="Arial" w:hAnsi="Arial" w:cs="Simplified Arabic" w:hint="cs"/>
          <w:rtl/>
          <w:lang w:val="en-US" w:bidi="ar-AE"/>
        </w:rPr>
        <w:t>"</w:t>
      </w:r>
      <w:r w:rsidRPr="00F25E23">
        <w:rPr>
          <w:rFonts w:ascii="Arial" w:hAnsi="Arial" w:cs="Simplified Arabic"/>
          <w:rtl/>
          <w:lang w:val="en-US" w:bidi="ar-AE"/>
        </w:rPr>
        <w:t>الاتحاد للطيران</w:t>
      </w:r>
      <w:r w:rsidRPr="00F25E23">
        <w:rPr>
          <w:rFonts w:ascii="Arial" w:hAnsi="Arial" w:cs="Simplified Arabic" w:hint="cs"/>
          <w:rtl/>
          <w:lang w:val="en-US" w:bidi="ar-AE"/>
        </w:rPr>
        <w:t>"</w:t>
      </w:r>
      <w:r w:rsidRPr="00F25E23">
        <w:rPr>
          <w:rFonts w:ascii="Arial" w:hAnsi="Arial" w:cs="Simplified Arabic"/>
          <w:rtl/>
          <w:lang w:val="en-US" w:bidi="ar-AE"/>
        </w:rPr>
        <w:t>، عن تعاونها لتصنيع أول الأجزاء الداخلية للطائرات في منطقة الشرق الأوسط وشمال أفريقيا تنتج باستخدام الطباعة ثلاثية الأبعاد</w:t>
      </w:r>
      <w:r w:rsidRPr="00F25E23">
        <w:rPr>
          <w:rFonts w:ascii="Arial" w:hAnsi="Arial" w:cs="Simplified Arabic" w:hint="cs"/>
          <w:rtl/>
          <w:lang w:val="en-US" w:bidi="ar-AE"/>
        </w:rPr>
        <w:t>.</w:t>
      </w:r>
    </w:p>
    <w:p w14:paraId="47F9CD91" w14:textId="77777777" w:rsidR="00095ED5" w:rsidRPr="00F25E23" w:rsidRDefault="00095ED5" w:rsidP="00095ED5">
      <w:pPr>
        <w:pStyle w:val="ListParagraph"/>
        <w:numPr>
          <w:ilvl w:val="0"/>
          <w:numId w:val="55"/>
        </w:numPr>
        <w:overflowPunct/>
        <w:autoSpaceDE/>
        <w:autoSpaceDN/>
        <w:bidi/>
        <w:adjustRightInd/>
        <w:spacing w:after="200" w:line="276" w:lineRule="auto"/>
        <w:jc w:val="both"/>
        <w:textAlignment w:val="auto"/>
        <w:rPr>
          <w:rFonts w:ascii="Arial" w:hAnsi="Arial" w:cs="Simplified Arabic"/>
          <w:lang w:bidi="ar-AE"/>
        </w:rPr>
      </w:pPr>
      <w:r w:rsidRPr="00F25E23">
        <w:rPr>
          <w:rFonts w:ascii="Arial" w:hAnsi="Arial" w:cs="Simplified Arabic"/>
          <w:rtl/>
          <w:lang w:val="en-US"/>
        </w:rPr>
        <w:t xml:space="preserve">"ستراتا" </w:t>
      </w:r>
      <w:r w:rsidRPr="00F25E23">
        <w:rPr>
          <w:rFonts w:ascii="Arial" w:hAnsi="Arial" w:cs="Simplified Arabic" w:hint="eastAsia"/>
          <w:rtl/>
          <w:lang w:val="en-US"/>
        </w:rPr>
        <w:t>تجتاز</w:t>
      </w:r>
      <w:r w:rsidRPr="00F25E23">
        <w:rPr>
          <w:rFonts w:ascii="Arial" w:hAnsi="Arial" w:cs="Simplified Arabic"/>
          <w:rtl/>
          <w:lang w:val="en-US"/>
        </w:rPr>
        <w:t xml:space="preserve">  </w:t>
      </w:r>
      <w:r w:rsidRPr="00F25E23">
        <w:rPr>
          <w:rFonts w:ascii="Arial" w:hAnsi="Arial" w:cs="Simplified Arabic" w:hint="eastAsia"/>
          <w:rtl/>
          <w:lang w:val="en-US"/>
        </w:rPr>
        <w:t>تدقيق</w:t>
      </w:r>
      <w:r w:rsidRPr="00F25E23">
        <w:rPr>
          <w:rFonts w:ascii="Arial" w:hAnsi="Arial" w:cs="Simplified Arabic"/>
          <w:rtl/>
          <w:lang w:val="en-US"/>
        </w:rPr>
        <w:t xml:space="preserve"> "نادكاب" </w:t>
      </w:r>
      <w:r w:rsidRPr="00F25E23">
        <w:rPr>
          <w:rFonts w:ascii="Arial" w:hAnsi="Arial" w:cs="Simplified Arabic" w:hint="eastAsia"/>
          <w:rtl/>
          <w:lang w:val="en-US"/>
        </w:rPr>
        <w:t>الدوري</w:t>
      </w:r>
      <w:r w:rsidRPr="00F25E23">
        <w:rPr>
          <w:rFonts w:ascii="Arial" w:hAnsi="Arial" w:cs="Simplified Arabic"/>
          <w:rtl/>
          <w:lang w:val="en-US"/>
        </w:rPr>
        <w:t xml:space="preserve"> </w:t>
      </w:r>
      <w:r w:rsidRPr="00F25E23">
        <w:rPr>
          <w:rFonts w:ascii="Arial" w:hAnsi="Arial" w:cs="Simplified Arabic" w:hint="eastAsia"/>
          <w:rtl/>
          <w:lang w:val="en-US"/>
        </w:rPr>
        <w:t>على</w:t>
      </w:r>
      <w:r w:rsidRPr="00F25E23">
        <w:rPr>
          <w:rFonts w:ascii="Arial" w:hAnsi="Arial" w:cs="Simplified Arabic"/>
          <w:rtl/>
          <w:lang w:val="en-US"/>
        </w:rPr>
        <w:t xml:space="preserve"> "الفحص </w:t>
      </w:r>
      <w:r w:rsidRPr="00F25E23">
        <w:rPr>
          <w:rFonts w:ascii="Arial" w:hAnsi="Arial" w:cs="Simplified Arabic" w:hint="eastAsia"/>
          <w:rtl/>
          <w:lang w:val="en-US"/>
        </w:rPr>
        <w:t>غير</w:t>
      </w:r>
      <w:r w:rsidRPr="00F25E23">
        <w:rPr>
          <w:rFonts w:ascii="Arial" w:hAnsi="Arial" w:cs="Simplified Arabic"/>
          <w:rtl/>
          <w:lang w:val="en-US"/>
        </w:rPr>
        <w:t xml:space="preserve"> </w:t>
      </w:r>
      <w:r w:rsidRPr="00F25E23">
        <w:rPr>
          <w:rFonts w:ascii="Arial" w:hAnsi="Arial" w:cs="Simplified Arabic" w:hint="eastAsia"/>
          <w:rtl/>
          <w:lang w:val="en-US"/>
        </w:rPr>
        <w:t>المدمِّر</w:t>
      </w:r>
      <w:r w:rsidRPr="00F25E23">
        <w:rPr>
          <w:rFonts w:ascii="Arial" w:hAnsi="Arial" w:cs="Simplified Arabic"/>
          <w:rtl/>
          <w:lang w:val="en-US"/>
        </w:rPr>
        <w:t xml:space="preserve">" </w:t>
      </w:r>
      <w:r w:rsidRPr="00F25E23">
        <w:rPr>
          <w:rFonts w:ascii="Arial" w:hAnsi="Arial" w:cs="Simplified Arabic" w:hint="eastAsia"/>
          <w:rtl/>
          <w:lang w:val="en-US"/>
        </w:rPr>
        <w:t>لأجزاء</w:t>
      </w:r>
      <w:r w:rsidRPr="00F25E23">
        <w:rPr>
          <w:rFonts w:ascii="Arial" w:hAnsi="Arial" w:cs="Simplified Arabic"/>
          <w:rtl/>
          <w:lang w:val="en-US"/>
        </w:rPr>
        <w:t xml:space="preserve"> </w:t>
      </w:r>
      <w:r w:rsidRPr="00F25E23">
        <w:rPr>
          <w:rFonts w:ascii="Arial" w:hAnsi="Arial" w:cs="Simplified Arabic" w:hint="eastAsia"/>
          <w:rtl/>
          <w:lang w:val="en-US"/>
        </w:rPr>
        <w:t>هياكل</w:t>
      </w:r>
      <w:r w:rsidRPr="00F25E23">
        <w:rPr>
          <w:rFonts w:ascii="Arial" w:hAnsi="Arial" w:cs="Simplified Arabic"/>
          <w:rtl/>
          <w:lang w:val="en-US"/>
        </w:rPr>
        <w:t xml:space="preserve"> </w:t>
      </w:r>
      <w:r w:rsidRPr="00F25E23">
        <w:rPr>
          <w:rFonts w:ascii="Arial" w:hAnsi="Arial" w:cs="Simplified Arabic" w:hint="eastAsia"/>
          <w:rtl/>
          <w:lang w:val="en-US"/>
        </w:rPr>
        <w:t>الطائرات</w:t>
      </w:r>
      <w:r w:rsidRPr="00F25E23">
        <w:rPr>
          <w:rFonts w:ascii="Arial" w:hAnsi="Arial" w:cs="Simplified Arabic"/>
          <w:rtl/>
          <w:lang w:val="en-US"/>
        </w:rPr>
        <w:t xml:space="preserve"> </w:t>
      </w:r>
      <w:r w:rsidRPr="00F25E23">
        <w:rPr>
          <w:rFonts w:ascii="Arial" w:hAnsi="Arial" w:cs="Simplified Arabic" w:hint="eastAsia"/>
          <w:rtl/>
          <w:lang w:val="en-US"/>
        </w:rPr>
        <w:t>للمرة</w:t>
      </w:r>
      <w:r w:rsidRPr="00F25E23">
        <w:rPr>
          <w:rFonts w:ascii="Arial" w:hAnsi="Arial" w:cs="Simplified Arabic"/>
          <w:rtl/>
          <w:lang w:val="en-US"/>
        </w:rPr>
        <w:t xml:space="preserve"> </w:t>
      </w:r>
      <w:r w:rsidRPr="00F25E23">
        <w:rPr>
          <w:rFonts w:ascii="Arial" w:hAnsi="Arial" w:cs="Simplified Arabic" w:hint="eastAsia"/>
          <w:rtl/>
          <w:lang w:val="en-US"/>
        </w:rPr>
        <w:t>الخامسة</w:t>
      </w:r>
      <w:r w:rsidRPr="00F25E23">
        <w:rPr>
          <w:rFonts w:ascii="Arial" w:hAnsi="Arial" w:cs="Simplified Arabic"/>
          <w:rtl/>
          <w:lang w:val="en-US"/>
        </w:rPr>
        <w:t xml:space="preserve"> </w:t>
      </w:r>
      <w:r w:rsidRPr="00F25E23">
        <w:rPr>
          <w:rFonts w:ascii="Arial" w:hAnsi="Arial" w:cs="Simplified Arabic" w:hint="eastAsia"/>
          <w:rtl/>
          <w:lang w:val="en-US"/>
        </w:rPr>
        <w:t>على</w:t>
      </w:r>
      <w:r w:rsidRPr="00F25E23">
        <w:rPr>
          <w:rFonts w:ascii="Arial" w:hAnsi="Arial" w:cs="Simplified Arabic"/>
          <w:rtl/>
          <w:lang w:val="en-US"/>
        </w:rPr>
        <w:t xml:space="preserve"> </w:t>
      </w:r>
      <w:r w:rsidRPr="00F25E23">
        <w:rPr>
          <w:rFonts w:ascii="Arial" w:hAnsi="Arial" w:cs="Simplified Arabic" w:hint="eastAsia"/>
          <w:rtl/>
          <w:lang w:val="en-US"/>
        </w:rPr>
        <w:t>التوالي</w:t>
      </w:r>
      <w:r w:rsidRPr="00F25E23">
        <w:rPr>
          <w:rFonts w:ascii="Arial" w:hAnsi="Arial" w:cs="Simplified Arabic"/>
          <w:rtl/>
          <w:lang w:val="en-US"/>
        </w:rPr>
        <w:t xml:space="preserve"> </w:t>
      </w:r>
      <w:r w:rsidRPr="00F25E23">
        <w:rPr>
          <w:rFonts w:ascii="Arial" w:hAnsi="Arial" w:cs="Simplified Arabic" w:hint="eastAsia"/>
          <w:rtl/>
          <w:lang w:val="en-US"/>
        </w:rPr>
        <w:t>ودون</w:t>
      </w:r>
      <w:r w:rsidRPr="00F25E23">
        <w:rPr>
          <w:rFonts w:ascii="Arial" w:hAnsi="Arial" w:cs="Simplified Arabic"/>
          <w:rtl/>
          <w:lang w:val="en-US"/>
        </w:rPr>
        <w:t xml:space="preserve"> </w:t>
      </w:r>
      <w:r w:rsidRPr="00F25E23">
        <w:rPr>
          <w:rFonts w:ascii="Arial" w:hAnsi="Arial" w:cs="Simplified Arabic" w:hint="eastAsia"/>
          <w:rtl/>
          <w:lang w:val="en-US"/>
        </w:rPr>
        <w:t>أية</w:t>
      </w:r>
      <w:r w:rsidRPr="00F25E23">
        <w:rPr>
          <w:rFonts w:ascii="Arial" w:hAnsi="Arial" w:cs="Simplified Arabic"/>
          <w:rtl/>
          <w:lang w:val="en-US"/>
        </w:rPr>
        <w:t xml:space="preserve"> </w:t>
      </w:r>
      <w:r w:rsidRPr="00F25E23">
        <w:rPr>
          <w:rFonts w:ascii="Arial" w:hAnsi="Arial" w:cs="Simplified Arabic" w:hint="eastAsia"/>
          <w:rtl/>
          <w:lang w:val="en-US"/>
        </w:rPr>
        <w:t>ملاحظات،</w:t>
      </w:r>
      <w:r w:rsidRPr="00F25E23">
        <w:rPr>
          <w:rFonts w:ascii="Arial" w:hAnsi="Arial" w:cs="Simplified Arabic"/>
          <w:rtl/>
          <w:lang w:val="en-US"/>
        </w:rPr>
        <w:t xml:space="preserve"> تقديراً </w:t>
      </w:r>
      <w:r w:rsidRPr="00F25E23">
        <w:rPr>
          <w:rFonts w:ascii="Arial" w:hAnsi="Arial" w:cs="Simplified Arabic" w:hint="eastAsia"/>
          <w:rtl/>
          <w:lang w:val="en-US"/>
        </w:rPr>
        <w:t>لالتزام</w:t>
      </w:r>
      <w:r w:rsidRPr="00F25E23">
        <w:rPr>
          <w:rFonts w:ascii="Arial" w:hAnsi="Arial" w:cs="Simplified Arabic"/>
          <w:rtl/>
          <w:lang w:val="en-US"/>
        </w:rPr>
        <w:t xml:space="preserve"> </w:t>
      </w:r>
      <w:r w:rsidRPr="00F25E23">
        <w:rPr>
          <w:rFonts w:ascii="Arial" w:hAnsi="Arial" w:cs="Simplified Arabic" w:hint="eastAsia"/>
          <w:rtl/>
          <w:lang w:val="en-US"/>
        </w:rPr>
        <w:t>ا</w:t>
      </w:r>
      <w:r w:rsidRPr="00F25E23">
        <w:rPr>
          <w:rFonts w:ascii="Arial" w:hAnsi="Arial" w:cs="Simplified Arabic"/>
          <w:rtl/>
          <w:lang w:val="en-US"/>
        </w:rPr>
        <w:t xml:space="preserve">لشركة بالعمل المتواصل على تطبيق أعلى </w:t>
      </w:r>
      <w:r w:rsidRPr="00F25E23">
        <w:rPr>
          <w:rFonts w:ascii="Arial" w:hAnsi="Arial" w:cs="Simplified Arabic" w:hint="eastAsia"/>
          <w:rtl/>
          <w:lang w:val="en-US"/>
        </w:rPr>
        <w:t>معايير</w:t>
      </w:r>
      <w:r w:rsidRPr="00F25E23">
        <w:rPr>
          <w:rFonts w:ascii="Arial" w:hAnsi="Arial" w:cs="Simplified Arabic"/>
          <w:rtl/>
          <w:lang w:val="en-US"/>
        </w:rPr>
        <w:t xml:space="preserve"> الجودة في قطاع صناعة الطيران</w:t>
      </w:r>
    </w:p>
    <w:p w14:paraId="55501DA0" w14:textId="77777777" w:rsidR="00095ED5" w:rsidRPr="00F25E23" w:rsidRDefault="00095ED5" w:rsidP="00095ED5">
      <w:pPr>
        <w:pStyle w:val="ListParagraph"/>
        <w:numPr>
          <w:ilvl w:val="0"/>
          <w:numId w:val="55"/>
        </w:numPr>
        <w:overflowPunct/>
        <w:autoSpaceDE/>
        <w:autoSpaceDN/>
        <w:bidi/>
        <w:adjustRightInd/>
        <w:spacing w:after="200" w:line="276" w:lineRule="auto"/>
        <w:jc w:val="both"/>
        <w:textAlignment w:val="auto"/>
        <w:rPr>
          <w:rFonts w:ascii="Arial" w:hAnsi="Arial" w:cs="Simplified Arabic"/>
          <w:lang w:bidi="ar-AE"/>
        </w:rPr>
      </w:pPr>
      <w:r w:rsidRPr="00F25E23">
        <w:rPr>
          <w:rFonts w:ascii="Arial" w:hAnsi="Arial" w:cs="Simplified Arabic" w:hint="cs"/>
          <w:rtl/>
          <w:lang w:val="en-US"/>
        </w:rPr>
        <w:t xml:space="preserve">"ستراتا" تسلم أول مجموعة رفارف داخلية لأجنحة </w:t>
      </w:r>
      <w:r w:rsidRPr="00F25E23">
        <w:rPr>
          <w:rFonts w:ascii="Arial" w:hAnsi="Arial" w:cs="Simplified Arabic"/>
          <w:rtl/>
          <w:lang w:val="en-US"/>
        </w:rPr>
        <w:t>طائرات إيرباص</w:t>
      </w:r>
      <w:r>
        <w:rPr>
          <w:rFonts w:ascii="Arial" w:hAnsi="Arial" w:cs="Simplified Arabic" w:hint="cs"/>
          <w:rtl/>
          <w:lang w:val="en-US"/>
        </w:rPr>
        <w:t xml:space="preserve"> ايه 900-350</w:t>
      </w:r>
    </w:p>
    <w:p w14:paraId="7D8D56D1" w14:textId="77777777" w:rsidR="00095ED5" w:rsidRPr="00F25E23" w:rsidRDefault="00095ED5" w:rsidP="00095ED5">
      <w:pPr>
        <w:pStyle w:val="ListParagraph"/>
        <w:numPr>
          <w:ilvl w:val="0"/>
          <w:numId w:val="55"/>
        </w:numPr>
        <w:overflowPunct/>
        <w:autoSpaceDE/>
        <w:autoSpaceDN/>
        <w:bidi/>
        <w:adjustRightInd/>
        <w:spacing w:after="200" w:line="276" w:lineRule="auto"/>
        <w:jc w:val="both"/>
        <w:textAlignment w:val="auto"/>
        <w:rPr>
          <w:rFonts w:ascii="Arial" w:hAnsi="Arial" w:cs="Simplified Arabic"/>
          <w:lang w:bidi="ar-AE"/>
        </w:rPr>
      </w:pPr>
      <w:r w:rsidRPr="00F25E23">
        <w:rPr>
          <w:rFonts w:ascii="Arial" w:hAnsi="Arial" w:cs="Simplified Arabic" w:hint="cs"/>
          <w:rtl/>
          <w:lang w:bidi="ar-AE"/>
        </w:rPr>
        <w:t xml:space="preserve">يتكون خط الإنتاج لطائرات بوينج 777 و787 من فريق عمل إماراتي 100% </w:t>
      </w:r>
    </w:p>
    <w:p w14:paraId="32488C02" w14:textId="77777777" w:rsidR="00095ED5" w:rsidRPr="00F25E23" w:rsidRDefault="00095ED5" w:rsidP="00095ED5">
      <w:pPr>
        <w:bidi/>
        <w:jc w:val="both"/>
        <w:rPr>
          <w:rFonts w:ascii="Arial" w:hAnsi="Arial" w:cs="Simplified Arabic"/>
          <w:rtl/>
          <w:lang w:bidi="ar-AE"/>
        </w:rPr>
      </w:pPr>
    </w:p>
    <w:p w14:paraId="242FFAC6" w14:textId="77777777" w:rsidR="00095ED5" w:rsidRPr="00F25E23" w:rsidRDefault="00095ED5" w:rsidP="00095ED5">
      <w:pPr>
        <w:bidi/>
        <w:jc w:val="both"/>
        <w:rPr>
          <w:rFonts w:ascii="Arial" w:hAnsi="Arial" w:cs="Simplified Arabic"/>
          <w:b/>
          <w:bCs/>
          <w:rtl/>
          <w:lang w:bidi="ar-AE"/>
        </w:rPr>
      </w:pPr>
      <w:r w:rsidRPr="00F25E23">
        <w:rPr>
          <w:rFonts w:ascii="Arial" w:hAnsi="Arial" w:cs="Simplified Arabic" w:hint="cs"/>
          <w:b/>
          <w:bCs/>
          <w:rtl/>
          <w:lang w:bidi="ar-AE"/>
        </w:rPr>
        <w:lastRenderedPageBreak/>
        <w:t>2018</w:t>
      </w:r>
    </w:p>
    <w:p w14:paraId="5FB453CC" w14:textId="77777777" w:rsidR="00095ED5" w:rsidRPr="00F25E23" w:rsidRDefault="00095ED5" w:rsidP="00095ED5">
      <w:pPr>
        <w:bidi/>
        <w:jc w:val="both"/>
        <w:rPr>
          <w:rFonts w:ascii="Arial" w:hAnsi="Arial" w:cs="Simplified Arabic"/>
          <w:b/>
          <w:bCs/>
          <w:lang w:bidi="ar-AE"/>
        </w:rPr>
      </w:pPr>
    </w:p>
    <w:p w14:paraId="23FF9918" w14:textId="77777777" w:rsidR="00095ED5" w:rsidRPr="00F25E23" w:rsidRDefault="00095ED5" w:rsidP="00095ED5">
      <w:pPr>
        <w:pStyle w:val="ListParagraph"/>
        <w:numPr>
          <w:ilvl w:val="0"/>
          <w:numId w:val="55"/>
        </w:numPr>
        <w:overflowPunct/>
        <w:autoSpaceDE/>
        <w:autoSpaceDN/>
        <w:bidi/>
        <w:adjustRightInd/>
        <w:spacing w:after="200" w:line="276" w:lineRule="auto"/>
        <w:jc w:val="both"/>
        <w:textAlignment w:val="auto"/>
        <w:rPr>
          <w:rFonts w:ascii="Arial" w:hAnsi="Arial" w:cs="Simplified Arabic"/>
          <w:lang w:bidi="ar-AE"/>
        </w:rPr>
      </w:pPr>
      <w:r w:rsidRPr="00F25E23">
        <w:rPr>
          <w:rFonts w:ascii="Arial" w:hAnsi="Arial" w:cs="Simplified Arabic" w:hint="cs"/>
          <w:rtl/>
          <w:lang w:bidi="ar-AE"/>
        </w:rPr>
        <w:t>"</w:t>
      </w:r>
      <w:r w:rsidRPr="00F25E23">
        <w:rPr>
          <w:rFonts w:ascii="Arial" w:hAnsi="Arial" w:cs="Simplified Arabic"/>
          <w:rtl/>
          <w:lang w:bidi="ar-AE"/>
        </w:rPr>
        <w:t>ستراتا</w:t>
      </w:r>
      <w:r w:rsidRPr="00F25E23">
        <w:rPr>
          <w:rFonts w:ascii="Arial" w:hAnsi="Arial" w:cs="Simplified Arabic" w:hint="cs"/>
          <w:rtl/>
          <w:lang w:bidi="ar-AE"/>
        </w:rPr>
        <w:t>"</w:t>
      </w:r>
      <w:r w:rsidRPr="00F25E23">
        <w:rPr>
          <w:rFonts w:ascii="Arial" w:hAnsi="Arial" w:cs="Simplified Arabic"/>
          <w:rtl/>
          <w:lang w:bidi="ar-AE"/>
        </w:rPr>
        <w:t xml:space="preserve"> </w:t>
      </w:r>
      <w:r w:rsidRPr="00F25E23">
        <w:rPr>
          <w:rFonts w:ascii="Arial" w:hAnsi="Arial" w:cs="Simplified Arabic" w:hint="cs"/>
          <w:rtl/>
          <w:lang w:bidi="ar-AE"/>
        </w:rPr>
        <w:t xml:space="preserve">تحصل </w:t>
      </w:r>
      <w:r w:rsidRPr="00F25E23">
        <w:rPr>
          <w:rFonts w:ascii="Arial" w:hAnsi="Arial" w:cs="Simplified Arabic"/>
          <w:rtl/>
          <w:lang w:bidi="ar-AE"/>
        </w:rPr>
        <w:t>على شهادة الاعتماد للتصميم الهندسي (</w:t>
      </w:r>
      <w:r w:rsidRPr="00F25E23">
        <w:rPr>
          <w:rFonts w:ascii="Arial" w:hAnsi="Arial" w:cs="Simplified Arabic"/>
          <w:lang w:bidi="ar-AE"/>
        </w:rPr>
        <w:t>EN9100</w:t>
      </w:r>
      <w:r w:rsidRPr="00F25E23">
        <w:rPr>
          <w:rFonts w:ascii="Arial" w:hAnsi="Arial" w:cs="Simplified Arabic"/>
          <w:rtl/>
          <w:lang w:bidi="ar-AE"/>
        </w:rPr>
        <w:t>) من شركة ديكرا</w:t>
      </w:r>
      <w:r w:rsidRPr="00F25E23">
        <w:rPr>
          <w:rFonts w:ascii="Arial" w:hAnsi="Arial" w:cs="Simplified Arabic" w:hint="cs"/>
          <w:rtl/>
          <w:lang w:bidi="ar-AE"/>
        </w:rPr>
        <w:t>،</w:t>
      </w:r>
      <w:r w:rsidRPr="00F25E23">
        <w:rPr>
          <w:rFonts w:ascii="Arial" w:hAnsi="Arial" w:cs="Simplified Arabic"/>
          <w:rtl/>
          <w:lang w:bidi="ar-AE"/>
        </w:rPr>
        <w:t xml:space="preserve"> الشركة العالمية المتخصصة في </w:t>
      </w:r>
      <w:r w:rsidRPr="00F25E23">
        <w:rPr>
          <w:rFonts w:ascii="Arial" w:hAnsi="Arial" w:cs="Simplified Arabic" w:hint="cs"/>
          <w:rtl/>
          <w:lang w:bidi="ar-AE"/>
        </w:rPr>
        <w:t>التدقيق و</w:t>
      </w:r>
      <w:r w:rsidRPr="00F25E23">
        <w:rPr>
          <w:rFonts w:ascii="Arial" w:hAnsi="Arial" w:cs="Simplified Arabic"/>
          <w:rtl/>
          <w:lang w:bidi="ar-AE"/>
        </w:rPr>
        <w:t>منح شهادات الاعتماد الخاصة بقطاع صناعة الطيران</w:t>
      </w:r>
      <w:r w:rsidRPr="00F25E23">
        <w:rPr>
          <w:rFonts w:ascii="Arial" w:hAnsi="Arial" w:cs="Simplified Arabic" w:hint="cs"/>
          <w:rtl/>
          <w:lang w:bidi="ar-AE"/>
        </w:rPr>
        <w:t xml:space="preserve"> ضمن مجالات الصحة والسلامة والبيئة</w:t>
      </w:r>
      <w:r w:rsidRPr="00F25E23">
        <w:rPr>
          <w:rFonts w:ascii="Arial" w:hAnsi="Arial" w:cs="Simplified Arabic"/>
          <w:rtl/>
          <w:lang w:bidi="ar-AE"/>
        </w:rPr>
        <w:t xml:space="preserve">، والتي تؤهل </w:t>
      </w:r>
      <w:r>
        <w:rPr>
          <w:rFonts w:ascii="Arial" w:hAnsi="Arial" w:cs="Simplified Arabic" w:hint="cs"/>
          <w:rtl/>
          <w:lang w:bidi="ar-AE"/>
        </w:rPr>
        <w:t>ال</w:t>
      </w:r>
      <w:r w:rsidRPr="00F25E23">
        <w:rPr>
          <w:rFonts w:ascii="Arial" w:hAnsi="Arial" w:cs="Simplified Arabic"/>
          <w:rtl/>
          <w:lang w:bidi="ar-AE"/>
        </w:rPr>
        <w:t xml:space="preserve">شركة </w:t>
      </w:r>
      <w:r w:rsidRPr="00F25E23">
        <w:rPr>
          <w:rFonts w:ascii="Arial" w:hAnsi="Arial" w:cs="Simplified Arabic" w:hint="cs"/>
          <w:rtl/>
          <w:lang w:bidi="ar-AE"/>
        </w:rPr>
        <w:t xml:space="preserve">لتصميم وتصنيع </w:t>
      </w:r>
      <w:r w:rsidRPr="00F25E23">
        <w:rPr>
          <w:rFonts w:ascii="Arial" w:hAnsi="Arial" w:cs="Simplified Arabic"/>
          <w:rtl/>
          <w:lang w:bidi="ar-AE"/>
        </w:rPr>
        <w:t>أجزاء هياكل الطائرات</w:t>
      </w:r>
      <w:r w:rsidRPr="00F25E23">
        <w:rPr>
          <w:rFonts w:ascii="Arial" w:hAnsi="Arial" w:cs="Simplified Arabic" w:hint="cs"/>
          <w:rtl/>
          <w:lang w:bidi="ar-AE"/>
        </w:rPr>
        <w:t>.</w:t>
      </w:r>
    </w:p>
    <w:p w14:paraId="1FA0FB59" w14:textId="77777777" w:rsidR="00095ED5" w:rsidRPr="00F25E23" w:rsidRDefault="00095ED5" w:rsidP="00095ED5">
      <w:pPr>
        <w:pStyle w:val="ListParagraph"/>
        <w:numPr>
          <w:ilvl w:val="0"/>
          <w:numId w:val="55"/>
        </w:numPr>
        <w:overflowPunct/>
        <w:autoSpaceDE/>
        <w:autoSpaceDN/>
        <w:bidi/>
        <w:adjustRightInd/>
        <w:spacing w:after="200" w:line="276" w:lineRule="auto"/>
        <w:jc w:val="both"/>
        <w:textAlignment w:val="auto"/>
        <w:rPr>
          <w:rFonts w:ascii="Arial" w:hAnsi="Arial" w:cs="Simplified Arabic"/>
          <w:lang w:bidi="ar-AE"/>
        </w:rPr>
      </w:pPr>
      <w:r w:rsidRPr="00F25E23">
        <w:rPr>
          <w:rFonts w:ascii="Arial" w:hAnsi="Arial" w:cs="Simplified Arabic" w:hint="cs"/>
          <w:rtl/>
          <w:lang w:bidi="ar-AE"/>
        </w:rPr>
        <w:t xml:space="preserve">"ستراتا" توقع اتفاقية لتصنيع </w:t>
      </w:r>
      <w:r w:rsidRPr="00F25E23">
        <w:rPr>
          <w:rFonts w:ascii="Arial" w:hAnsi="Arial" w:cs="Simplified Arabic"/>
          <w:rtl/>
          <w:lang w:bidi="ar-AE"/>
        </w:rPr>
        <w:t>الأسطح الخارجية لبطن طائرات بي سي 24 (</w:t>
      </w:r>
      <w:r w:rsidRPr="00F25E23">
        <w:rPr>
          <w:rFonts w:ascii="Arial" w:hAnsi="Arial" w:cs="Simplified Arabic"/>
          <w:lang w:bidi="ar-AE"/>
        </w:rPr>
        <w:t>PC-24</w:t>
      </w:r>
      <w:r w:rsidRPr="00F25E23">
        <w:rPr>
          <w:rFonts w:ascii="Arial" w:hAnsi="Arial" w:cs="Simplified Arabic"/>
          <w:rtl/>
          <w:lang w:bidi="ar-AE"/>
        </w:rPr>
        <w:t>)</w:t>
      </w:r>
      <w:r w:rsidRPr="00F25E23">
        <w:rPr>
          <w:rFonts w:ascii="Arial" w:hAnsi="Arial" w:cs="Simplified Arabic" w:hint="cs"/>
          <w:rtl/>
          <w:lang w:bidi="ar-AE"/>
        </w:rPr>
        <w:t>،</w:t>
      </w:r>
      <w:r w:rsidRPr="00F25E23">
        <w:rPr>
          <w:rFonts w:ascii="Arial" w:hAnsi="Arial" w:cs="Simplified Arabic"/>
          <w:rtl/>
          <w:lang w:bidi="ar-AE"/>
        </w:rPr>
        <w:t xml:space="preserve"> </w:t>
      </w:r>
      <w:r w:rsidRPr="00F25E23">
        <w:rPr>
          <w:rFonts w:cs="Simplified Arabic"/>
          <w:rtl/>
        </w:rPr>
        <w:t>طائرة رجال الأعمال النفاثة ذات المحرك المزدوج، والتي تنتجها شركة "بيلاتوس المحدودة للطائرات" في سويسرا</w:t>
      </w:r>
      <w:r>
        <w:rPr>
          <w:rFonts w:cs="Simplified Arabic" w:hint="cs"/>
          <w:rtl/>
        </w:rPr>
        <w:t xml:space="preserve">. </w:t>
      </w:r>
    </w:p>
    <w:p w14:paraId="7DD73FB3" w14:textId="77777777" w:rsidR="00095ED5" w:rsidRPr="00FB4DFD" w:rsidRDefault="00095ED5" w:rsidP="00095ED5">
      <w:pPr>
        <w:pStyle w:val="ListParagraph"/>
        <w:numPr>
          <w:ilvl w:val="0"/>
          <w:numId w:val="55"/>
        </w:numPr>
        <w:overflowPunct/>
        <w:autoSpaceDE/>
        <w:autoSpaceDN/>
        <w:bidi/>
        <w:adjustRightInd/>
        <w:spacing w:after="200" w:line="276" w:lineRule="auto"/>
        <w:jc w:val="both"/>
        <w:textAlignment w:val="auto"/>
        <w:rPr>
          <w:rFonts w:ascii="Arial" w:hAnsi="Arial" w:cs="Simplified Arabic"/>
          <w:rtl/>
          <w:lang w:bidi="ar-AE"/>
        </w:rPr>
      </w:pPr>
      <w:r w:rsidRPr="00F25E23">
        <w:rPr>
          <w:rFonts w:ascii="Arial" w:hAnsi="Arial" w:cs="Simplified Arabic" w:hint="cs"/>
          <w:rtl/>
          <w:lang w:bidi="ar-AE"/>
        </w:rPr>
        <w:t xml:space="preserve">"ستراتا" تبرم عقداً جديداً مع بوينج لتصنيع </w:t>
      </w:r>
      <w:r w:rsidRPr="00F25E23">
        <w:rPr>
          <w:rFonts w:cs="Simplified Arabic"/>
          <w:color w:val="000000" w:themeColor="text1"/>
          <w:rtl/>
        </w:rPr>
        <w:t xml:space="preserve">مكونات مجموعة أضلاع المثبت الأفقي والعمودي لذيل طائرة بوينج </w:t>
      </w:r>
      <w:r w:rsidRPr="00F25E23">
        <w:rPr>
          <w:rFonts w:cs="Simplified Arabic"/>
          <w:color w:val="000000" w:themeColor="text1"/>
        </w:rPr>
        <w:t>777X</w:t>
      </w:r>
      <w:r w:rsidRPr="00F25E23">
        <w:rPr>
          <w:rFonts w:cs="Simplified Arabic"/>
          <w:color w:val="000000" w:themeColor="text1"/>
          <w:rtl/>
        </w:rPr>
        <w:t xml:space="preserve"> الجديدة</w:t>
      </w:r>
    </w:p>
    <w:p w14:paraId="45B3A2F9" w14:textId="77777777" w:rsidR="00095ED5" w:rsidRPr="001F24B9" w:rsidRDefault="00095ED5" w:rsidP="00095ED5">
      <w:pPr>
        <w:pStyle w:val="BodyA"/>
        <w:numPr>
          <w:ilvl w:val="0"/>
          <w:numId w:val="55"/>
        </w:numPr>
        <w:bidi/>
        <w:jc w:val="both"/>
        <w:rPr>
          <w:rFonts w:eastAsiaTheme="minorEastAsia"/>
          <w:lang w:bidi="ar-AE"/>
        </w:rPr>
      </w:pPr>
      <w:r w:rsidRPr="00C223B2">
        <w:rPr>
          <w:rFonts w:ascii="Arial" w:eastAsiaTheme="minorEastAsia" w:hAnsi="Arial" w:cs="Simplified Arabic" w:hint="eastAsia"/>
          <w:rtl/>
          <w:lang w:eastAsia="en-GB" w:bidi="ar-AE"/>
        </w:rPr>
        <w:t>ستراتا</w:t>
      </w:r>
      <w:r w:rsidRPr="00C223B2">
        <w:rPr>
          <w:rFonts w:ascii="Arial" w:eastAsiaTheme="minorEastAsia" w:hAnsi="Arial" w:cs="Simplified Arabic"/>
          <w:rtl/>
          <w:lang w:eastAsia="en-GB" w:bidi="ar-AE"/>
        </w:rPr>
        <w:t xml:space="preserve"> </w:t>
      </w:r>
      <w:r w:rsidRPr="00C223B2">
        <w:rPr>
          <w:rFonts w:ascii="Arial" w:eastAsiaTheme="minorEastAsia" w:hAnsi="Arial" w:cs="Simplified Arabic" w:hint="eastAsia"/>
          <w:rtl/>
          <w:lang w:eastAsia="en-GB" w:bidi="ar-AE"/>
        </w:rPr>
        <w:t>تضم</w:t>
      </w:r>
      <w:r w:rsidRPr="00C223B2">
        <w:rPr>
          <w:rFonts w:ascii="Arial" w:eastAsiaTheme="minorEastAsia" w:hAnsi="Arial" w:cs="Simplified Arabic"/>
          <w:rtl/>
          <w:lang w:eastAsia="en-GB" w:bidi="ar-AE"/>
        </w:rPr>
        <w:t xml:space="preserve"> </w:t>
      </w:r>
      <w:r w:rsidRPr="00C223B2">
        <w:rPr>
          <w:rFonts w:ascii="Arial" w:eastAsiaTheme="minorEastAsia" w:hAnsi="Arial" w:cs="Simplified Arabic" w:hint="eastAsia"/>
          <w:rtl/>
          <w:lang w:eastAsia="en-GB" w:bidi="ar-AE"/>
        </w:rPr>
        <w:t>أحدث</w:t>
      </w:r>
      <w:r w:rsidRPr="00C223B2">
        <w:rPr>
          <w:rFonts w:ascii="Arial" w:eastAsiaTheme="minorEastAsia" w:hAnsi="Arial" w:cs="Simplified Arabic"/>
          <w:rtl/>
          <w:lang w:eastAsia="en-GB" w:bidi="ar-AE"/>
        </w:rPr>
        <w:t xml:space="preserve"> </w:t>
      </w:r>
      <w:r w:rsidRPr="00C223B2">
        <w:rPr>
          <w:rFonts w:ascii="Arial" w:eastAsiaTheme="minorEastAsia" w:hAnsi="Arial" w:cs="Simplified Arabic" w:hint="eastAsia"/>
          <w:rtl/>
          <w:lang w:eastAsia="en-GB" w:bidi="ar-AE"/>
        </w:rPr>
        <w:t>آلتي</w:t>
      </w:r>
      <w:r w:rsidRPr="00C223B2">
        <w:rPr>
          <w:rFonts w:ascii="Arial" w:eastAsiaTheme="minorEastAsia" w:hAnsi="Arial" w:cs="Simplified Arabic"/>
          <w:rtl/>
          <w:lang w:eastAsia="en-GB" w:bidi="ar-AE"/>
        </w:rPr>
        <w:t xml:space="preserve"> </w:t>
      </w:r>
      <w:r w:rsidRPr="00C223B2">
        <w:rPr>
          <w:rFonts w:ascii="Arial" w:eastAsiaTheme="minorEastAsia" w:hAnsi="Arial" w:cs="Simplified Arabic" w:hint="eastAsia"/>
          <w:rtl/>
          <w:lang w:eastAsia="en-GB" w:bidi="ar-AE"/>
        </w:rPr>
        <w:t>تصنيع</w:t>
      </w:r>
      <w:r w:rsidRPr="00C223B2">
        <w:rPr>
          <w:rFonts w:ascii="Arial" w:eastAsiaTheme="minorEastAsia" w:hAnsi="Arial" w:cs="Simplified Arabic"/>
          <w:rtl/>
          <w:lang w:eastAsia="en-GB" w:bidi="ar-AE"/>
        </w:rPr>
        <w:t xml:space="preserve"> مؤتمت </w:t>
      </w:r>
      <w:r w:rsidRPr="00C223B2">
        <w:rPr>
          <w:rFonts w:ascii="Arial" w:eastAsiaTheme="minorEastAsia" w:hAnsi="Arial" w:cs="Simplified Arabic"/>
          <w:lang w:val="en-GB" w:eastAsia="en-GB" w:bidi="ar-AE"/>
        </w:rPr>
        <w:t>(</w:t>
      </w:r>
      <w:proofErr w:type="spellStart"/>
      <w:r w:rsidRPr="00C223B2">
        <w:rPr>
          <w:rFonts w:ascii="Arial" w:eastAsiaTheme="minorEastAsia" w:hAnsi="Arial" w:cs="Simplified Arabic"/>
          <w:lang w:val="en-GB" w:eastAsia="en-GB" w:bidi="ar-AE"/>
        </w:rPr>
        <w:t>MTorres</w:t>
      </w:r>
      <w:proofErr w:type="spellEnd"/>
      <w:r w:rsidRPr="00C223B2">
        <w:rPr>
          <w:rFonts w:ascii="Arial" w:eastAsiaTheme="minorEastAsia" w:hAnsi="Arial" w:cs="Simplified Arabic"/>
          <w:lang w:val="en-GB" w:eastAsia="en-GB" w:bidi="ar-AE"/>
        </w:rPr>
        <w:t>)</w:t>
      </w:r>
      <w:r w:rsidRPr="00C223B2">
        <w:rPr>
          <w:rFonts w:ascii="Arial" w:eastAsiaTheme="minorEastAsia" w:hAnsi="Arial" w:cs="Simplified Arabic"/>
          <w:rtl/>
          <w:lang w:eastAsia="en-GB" w:bidi="ar-AE"/>
        </w:rPr>
        <w:t xml:space="preserve"> </w:t>
      </w:r>
      <w:r w:rsidRPr="00C223B2">
        <w:rPr>
          <w:rFonts w:ascii="Arial" w:eastAsiaTheme="minorEastAsia" w:hAnsi="Arial" w:cs="Simplified Arabic" w:hint="eastAsia"/>
          <w:rtl/>
          <w:lang w:eastAsia="en-GB" w:bidi="ar-AE"/>
        </w:rPr>
        <w:t>ل</w:t>
      </w:r>
      <w:r w:rsidRPr="00C223B2">
        <w:rPr>
          <w:rFonts w:ascii="Arial" w:eastAsiaTheme="minorEastAsia" w:hAnsi="Arial" w:cs="Simplified Arabic"/>
          <w:rtl/>
          <w:lang w:eastAsia="en-GB" w:bidi="ar-AE"/>
        </w:rPr>
        <w:t xml:space="preserve">تقوم بوضع طبقات المواد المركبة المستخدمة في </w:t>
      </w:r>
      <w:r w:rsidRPr="00C223B2">
        <w:rPr>
          <w:rFonts w:ascii="Arial" w:eastAsiaTheme="minorEastAsia" w:hAnsi="Arial" w:cs="Simplified Arabic" w:hint="eastAsia"/>
          <w:rtl/>
          <w:lang w:eastAsia="en-GB" w:bidi="ar-AE"/>
        </w:rPr>
        <w:t>صناعة</w:t>
      </w:r>
      <w:r w:rsidRPr="00C223B2">
        <w:rPr>
          <w:rFonts w:ascii="Arial" w:eastAsiaTheme="minorEastAsia" w:hAnsi="Arial" w:cs="Simplified Arabic"/>
          <w:rtl/>
          <w:lang w:eastAsia="en-GB" w:bidi="ar-AE"/>
        </w:rPr>
        <w:t xml:space="preserve"> مكونات الرفارف الداخلية لأجنحة طائرات إيرباص </w:t>
      </w:r>
      <w:r w:rsidRPr="00C223B2">
        <w:rPr>
          <w:rFonts w:ascii="Arial" w:eastAsiaTheme="minorEastAsia" w:hAnsi="Arial" w:cs="Simplified Arabic" w:hint="eastAsia"/>
          <w:rtl/>
          <w:lang w:eastAsia="en-GB" w:bidi="ar-AE"/>
        </w:rPr>
        <w:t>ايه</w:t>
      </w:r>
      <w:r w:rsidRPr="00C223B2">
        <w:rPr>
          <w:rFonts w:ascii="Arial" w:eastAsiaTheme="minorEastAsia" w:hAnsi="Arial" w:cs="Simplified Arabic"/>
          <w:rtl/>
          <w:lang w:eastAsia="en-GB" w:bidi="ar-AE"/>
        </w:rPr>
        <w:t xml:space="preserve"> 900-</w:t>
      </w:r>
      <w:r w:rsidRPr="001F24B9">
        <w:rPr>
          <w:rFonts w:ascii="Arial" w:eastAsiaTheme="minorEastAsia" w:hAnsi="Arial"/>
          <w:color w:val="auto"/>
          <w:sz w:val="24"/>
          <w:szCs w:val="24"/>
          <w:bdr w:val="none" w:sz="0" w:space="0" w:color="auto"/>
          <w:rtl/>
          <w:lang w:val="en-GB" w:eastAsia="en-GB" w:bidi="ar-AE"/>
        </w:rPr>
        <w:t>350</w:t>
      </w:r>
    </w:p>
    <w:p w14:paraId="1780087F" w14:textId="77777777" w:rsidR="00095ED5" w:rsidRDefault="00095ED5" w:rsidP="00095ED5">
      <w:pPr>
        <w:pStyle w:val="ListParagraph"/>
        <w:numPr>
          <w:ilvl w:val="0"/>
          <w:numId w:val="55"/>
        </w:numPr>
        <w:bidi/>
        <w:spacing w:before="100" w:beforeAutospacing="1" w:after="100" w:afterAutospacing="1"/>
        <w:jc w:val="both"/>
        <w:rPr>
          <w:rFonts w:ascii="Arial" w:hAnsi="Arial"/>
          <w:lang w:bidi="ar-AE"/>
        </w:rPr>
      </w:pPr>
      <w:r w:rsidRPr="00F135EC">
        <w:rPr>
          <w:rFonts w:ascii="Arial" w:hAnsi="Arial" w:cs="Simplified Arabic" w:hint="eastAsia"/>
          <w:rtl/>
          <w:lang w:bidi="ar-AE"/>
        </w:rPr>
        <w:t>أكملت</w:t>
      </w:r>
      <w:r w:rsidRPr="00F135EC">
        <w:rPr>
          <w:rFonts w:ascii="Arial" w:hAnsi="Arial" w:cs="Simplified Arabic"/>
          <w:rtl/>
          <w:lang w:bidi="ar-AE"/>
        </w:rPr>
        <w:t xml:space="preserve"> </w:t>
      </w:r>
      <w:r w:rsidRPr="00F135EC">
        <w:rPr>
          <w:rFonts w:ascii="Arial" w:hAnsi="Arial" w:cs="Simplified Arabic" w:hint="cs"/>
          <w:rtl/>
          <w:lang w:bidi="ar-AE"/>
        </w:rPr>
        <w:t>"</w:t>
      </w:r>
      <w:r w:rsidRPr="00F135EC">
        <w:rPr>
          <w:rFonts w:ascii="Arial" w:hAnsi="Arial" w:cs="Simplified Arabic"/>
          <w:rtl/>
          <w:lang w:bidi="ar-AE"/>
        </w:rPr>
        <w:t>ستراتا</w:t>
      </w:r>
      <w:r w:rsidRPr="00F135EC">
        <w:rPr>
          <w:rFonts w:ascii="Arial" w:hAnsi="Arial" w:cs="Simplified Arabic" w:hint="cs"/>
          <w:rtl/>
          <w:lang w:bidi="ar-AE"/>
        </w:rPr>
        <w:t>"</w:t>
      </w:r>
      <w:r w:rsidRPr="00F135EC">
        <w:rPr>
          <w:rFonts w:ascii="Arial" w:hAnsi="Arial" w:cs="Simplified Arabic"/>
          <w:lang w:bidi="ar-AE"/>
        </w:rPr>
        <w:t xml:space="preserve"> </w:t>
      </w:r>
      <w:r w:rsidRPr="00F135EC">
        <w:rPr>
          <w:rFonts w:ascii="Arial" w:hAnsi="Arial" w:cs="Simplified Arabic" w:hint="eastAsia"/>
          <w:rtl/>
          <w:lang w:bidi="ar-AE"/>
        </w:rPr>
        <w:t>بنجاح</w:t>
      </w:r>
      <w:r w:rsidRPr="00F135EC">
        <w:rPr>
          <w:rFonts w:ascii="Arial" w:hAnsi="Arial" w:cs="Simplified Arabic"/>
          <w:rtl/>
          <w:lang w:bidi="ar-AE"/>
        </w:rPr>
        <w:t xml:space="preserve"> </w:t>
      </w:r>
      <w:r w:rsidRPr="00F135EC">
        <w:rPr>
          <w:rFonts w:ascii="Arial" w:hAnsi="Arial"/>
          <w:rtl/>
          <w:lang w:bidi="ar-AE"/>
        </w:rPr>
        <w:t xml:space="preserve">تعديل تصميم الأسطح الخارجية لرفارف أجنحة طائرات إيرباص ايه </w:t>
      </w:r>
      <w:r w:rsidRPr="00F135EC">
        <w:rPr>
          <w:rFonts w:ascii="Arial" w:hAnsi="Arial"/>
          <w:lang w:bidi="ar-AE"/>
        </w:rPr>
        <w:t xml:space="preserve"> </w:t>
      </w:r>
      <w:r w:rsidRPr="00C223B2">
        <w:rPr>
          <w:rFonts w:ascii="Arial" w:hAnsi="Arial"/>
          <w:lang w:bidi="ar-AE"/>
        </w:rPr>
        <w:t>350-900</w:t>
      </w:r>
      <w:r w:rsidRPr="00F135EC">
        <w:rPr>
          <w:rFonts w:ascii="Arial" w:hAnsi="Arial"/>
          <w:rtl/>
          <w:lang w:bidi="ar-AE"/>
        </w:rPr>
        <w:t xml:space="preserve"> ل</w:t>
      </w:r>
      <w:r w:rsidRPr="00F135EC">
        <w:rPr>
          <w:rFonts w:ascii="Arial" w:hAnsi="Arial" w:hint="eastAsia"/>
          <w:rtl/>
          <w:lang w:bidi="ar-AE"/>
        </w:rPr>
        <w:t>صالح</w:t>
      </w:r>
      <w:r w:rsidRPr="00F135EC">
        <w:rPr>
          <w:rFonts w:ascii="Arial" w:hAnsi="Arial"/>
          <w:rtl/>
          <w:lang w:bidi="ar-AE"/>
        </w:rPr>
        <w:t xml:space="preserve"> </w:t>
      </w:r>
      <w:r w:rsidRPr="00F135EC">
        <w:rPr>
          <w:rFonts w:ascii="Arial" w:hAnsi="Arial" w:hint="eastAsia"/>
          <w:rtl/>
          <w:lang w:bidi="ar-AE"/>
        </w:rPr>
        <w:t>شركة</w:t>
      </w:r>
      <w:r w:rsidRPr="00F135EC">
        <w:rPr>
          <w:rFonts w:ascii="Arial" w:hAnsi="Arial"/>
          <w:rtl/>
          <w:lang w:bidi="ar-AE"/>
        </w:rPr>
        <w:t xml:space="preserve"> "سابكا" البلجيكية لصناعة الطيران. </w:t>
      </w:r>
      <w:r w:rsidRPr="00F135EC">
        <w:rPr>
          <w:rFonts w:ascii="Arial" w:hAnsi="Arial" w:hint="eastAsia"/>
          <w:rtl/>
          <w:lang w:bidi="ar-AE"/>
        </w:rPr>
        <w:t>يهدف</w:t>
      </w:r>
      <w:r w:rsidRPr="00F135EC">
        <w:rPr>
          <w:rFonts w:ascii="Arial" w:hAnsi="Arial"/>
          <w:rtl/>
          <w:lang w:bidi="ar-AE"/>
        </w:rPr>
        <w:t xml:space="preserve"> التصميم الجديد إلى </w:t>
      </w:r>
      <w:r w:rsidRPr="00C223B2">
        <w:rPr>
          <w:rFonts w:ascii="Arial" w:hAnsi="Arial" w:hint="eastAsia"/>
          <w:rtl/>
          <w:lang w:bidi="ar-AE"/>
        </w:rPr>
        <w:t>تحسين</w:t>
      </w:r>
      <w:r w:rsidRPr="00C223B2">
        <w:rPr>
          <w:rFonts w:ascii="Arial" w:hAnsi="Arial"/>
          <w:rtl/>
          <w:lang w:bidi="ar-AE"/>
        </w:rPr>
        <w:t xml:space="preserve"> </w:t>
      </w:r>
      <w:r w:rsidRPr="00C223B2">
        <w:rPr>
          <w:rFonts w:ascii="Arial" w:hAnsi="Arial" w:hint="eastAsia"/>
          <w:rtl/>
          <w:lang w:bidi="ar-AE"/>
        </w:rPr>
        <w:t>انسيابية</w:t>
      </w:r>
      <w:r w:rsidRPr="00C223B2">
        <w:rPr>
          <w:rFonts w:ascii="Arial" w:hAnsi="Arial"/>
          <w:rtl/>
          <w:lang w:bidi="ar-AE"/>
        </w:rPr>
        <w:t xml:space="preserve"> </w:t>
      </w:r>
      <w:r w:rsidRPr="00C223B2">
        <w:rPr>
          <w:rFonts w:ascii="Arial" w:hAnsi="Arial" w:hint="eastAsia"/>
          <w:rtl/>
          <w:lang w:bidi="ar-AE"/>
        </w:rPr>
        <w:t>التيارات</w:t>
      </w:r>
      <w:r w:rsidRPr="00C223B2">
        <w:rPr>
          <w:rFonts w:ascii="Arial" w:hAnsi="Arial"/>
          <w:rtl/>
          <w:lang w:bidi="ar-AE"/>
        </w:rPr>
        <w:t xml:space="preserve"> </w:t>
      </w:r>
      <w:r w:rsidRPr="00C223B2">
        <w:rPr>
          <w:rFonts w:ascii="Arial" w:hAnsi="Arial" w:hint="eastAsia"/>
          <w:rtl/>
          <w:lang w:bidi="ar-AE"/>
        </w:rPr>
        <w:t>الهوائية</w:t>
      </w:r>
      <w:r w:rsidRPr="00C223B2">
        <w:rPr>
          <w:rFonts w:ascii="Arial" w:hAnsi="Arial"/>
          <w:rtl/>
          <w:lang w:bidi="ar-AE"/>
        </w:rPr>
        <w:t xml:space="preserve"> </w:t>
      </w:r>
      <w:r w:rsidRPr="00C223B2">
        <w:rPr>
          <w:rFonts w:ascii="Arial" w:hAnsi="Arial" w:hint="eastAsia"/>
          <w:rtl/>
          <w:lang w:bidi="ar-AE"/>
        </w:rPr>
        <w:t>حول</w:t>
      </w:r>
      <w:r w:rsidRPr="00C223B2">
        <w:rPr>
          <w:rFonts w:ascii="Arial" w:hAnsi="Arial"/>
          <w:rtl/>
          <w:lang w:bidi="ar-AE"/>
        </w:rPr>
        <w:t xml:space="preserve"> </w:t>
      </w:r>
      <w:r w:rsidRPr="00C223B2">
        <w:rPr>
          <w:rFonts w:ascii="Arial" w:hAnsi="Arial" w:hint="eastAsia"/>
          <w:rtl/>
          <w:lang w:bidi="ar-AE"/>
        </w:rPr>
        <w:t>أجنحة</w:t>
      </w:r>
      <w:r w:rsidRPr="00C223B2">
        <w:rPr>
          <w:rFonts w:ascii="Arial" w:hAnsi="Arial"/>
          <w:rtl/>
          <w:lang w:bidi="ar-AE"/>
        </w:rPr>
        <w:t xml:space="preserve"> </w:t>
      </w:r>
      <w:r w:rsidRPr="00C223B2">
        <w:rPr>
          <w:rFonts w:ascii="Arial" w:hAnsi="Arial" w:hint="eastAsia"/>
          <w:rtl/>
          <w:lang w:bidi="ar-AE"/>
        </w:rPr>
        <w:t>الطائرة</w:t>
      </w:r>
      <w:r w:rsidRPr="00C223B2">
        <w:rPr>
          <w:rFonts w:ascii="Arial" w:hAnsi="Arial"/>
          <w:rtl/>
          <w:lang w:bidi="ar-AE"/>
        </w:rPr>
        <w:t xml:space="preserve"> </w:t>
      </w:r>
      <w:r w:rsidRPr="00C223B2">
        <w:rPr>
          <w:rFonts w:ascii="Arial" w:hAnsi="Arial" w:hint="eastAsia"/>
          <w:rtl/>
          <w:lang w:bidi="ar-AE"/>
        </w:rPr>
        <w:t>وتقليل</w:t>
      </w:r>
      <w:r w:rsidRPr="00C223B2">
        <w:rPr>
          <w:rFonts w:ascii="Arial" w:hAnsi="Arial"/>
          <w:rtl/>
          <w:lang w:bidi="ar-AE"/>
        </w:rPr>
        <w:t xml:space="preserve"> </w:t>
      </w:r>
      <w:r w:rsidRPr="00C223B2">
        <w:rPr>
          <w:rFonts w:ascii="Arial" w:hAnsi="Arial" w:hint="eastAsia"/>
          <w:rtl/>
          <w:lang w:bidi="ar-AE"/>
        </w:rPr>
        <w:t>وزنها،</w:t>
      </w:r>
      <w:r w:rsidRPr="00C223B2">
        <w:rPr>
          <w:rFonts w:ascii="Arial" w:hAnsi="Arial"/>
          <w:rtl/>
          <w:lang w:bidi="ar-AE"/>
        </w:rPr>
        <w:t xml:space="preserve"> </w:t>
      </w:r>
      <w:r w:rsidRPr="00C223B2">
        <w:rPr>
          <w:rFonts w:ascii="Arial" w:hAnsi="Arial" w:hint="eastAsia"/>
          <w:rtl/>
          <w:lang w:bidi="ar-AE"/>
        </w:rPr>
        <w:t>مما</w:t>
      </w:r>
      <w:r w:rsidRPr="00C223B2">
        <w:rPr>
          <w:rFonts w:ascii="Arial" w:hAnsi="Arial"/>
          <w:rtl/>
          <w:lang w:bidi="ar-AE"/>
        </w:rPr>
        <w:t xml:space="preserve"> </w:t>
      </w:r>
      <w:r w:rsidRPr="00C223B2">
        <w:rPr>
          <w:rFonts w:ascii="Arial" w:hAnsi="Arial" w:hint="eastAsia"/>
          <w:rtl/>
          <w:lang w:bidi="ar-AE"/>
        </w:rPr>
        <w:t>يساعد</w:t>
      </w:r>
      <w:r w:rsidRPr="00C223B2">
        <w:rPr>
          <w:rFonts w:ascii="Arial" w:hAnsi="Arial"/>
          <w:rtl/>
          <w:lang w:bidi="ar-AE"/>
        </w:rPr>
        <w:t xml:space="preserve"> </w:t>
      </w:r>
      <w:r w:rsidRPr="00C223B2">
        <w:rPr>
          <w:rFonts w:ascii="Arial" w:hAnsi="Arial" w:hint="eastAsia"/>
          <w:rtl/>
          <w:lang w:bidi="ar-AE"/>
        </w:rPr>
        <w:t>على</w:t>
      </w:r>
      <w:r w:rsidRPr="00C223B2">
        <w:rPr>
          <w:rFonts w:ascii="Arial" w:hAnsi="Arial"/>
          <w:rtl/>
          <w:lang w:bidi="ar-AE"/>
        </w:rPr>
        <w:t xml:space="preserve"> </w:t>
      </w:r>
      <w:r w:rsidRPr="00C223B2">
        <w:rPr>
          <w:rFonts w:ascii="Arial" w:hAnsi="Arial" w:hint="eastAsia"/>
          <w:rtl/>
          <w:lang w:bidi="ar-AE"/>
        </w:rPr>
        <w:t>خفض</w:t>
      </w:r>
      <w:r w:rsidRPr="00C223B2">
        <w:rPr>
          <w:rFonts w:ascii="Arial" w:hAnsi="Arial"/>
          <w:rtl/>
          <w:lang w:bidi="ar-AE"/>
        </w:rPr>
        <w:t xml:space="preserve"> </w:t>
      </w:r>
      <w:r w:rsidRPr="00C223B2">
        <w:rPr>
          <w:rFonts w:ascii="Arial" w:hAnsi="Arial" w:hint="eastAsia"/>
          <w:rtl/>
          <w:lang w:bidi="ar-AE"/>
        </w:rPr>
        <w:t>استهلاك</w:t>
      </w:r>
      <w:r w:rsidRPr="00C223B2">
        <w:rPr>
          <w:rFonts w:ascii="Arial" w:hAnsi="Arial"/>
          <w:rtl/>
          <w:lang w:bidi="ar-AE"/>
        </w:rPr>
        <w:t xml:space="preserve"> </w:t>
      </w:r>
      <w:r w:rsidRPr="00C223B2">
        <w:rPr>
          <w:rFonts w:ascii="Arial" w:hAnsi="Arial" w:hint="eastAsia"/>
          <w:rtl/>
          <w:lang w:bidi="ar-AE"/>
        </w:rPr>
        <w:t>الوقود</w:t>
      </w:r>
      <w:r w:rsidRPr="00C223B2">
        <w:rPr>
          <w:rFonts w:ascii="Arial" w:hAnsi="Arial"/>
          <w:rtl/>
          <w:lang w:bidi="ar-AE"/>
        </w:rPr>
        <w:t xml:space="preserve"> </w:t>
      </w:r>
      <w:r w:rsidRPr="00C223B2">
        <w:rPr>
          <w:rFonts w:ascii="Arial" w:hAnsi="Arial" w:hint="eastAsia"/>
          <w:rtl/>
          <w:lang w:bidi="ar-AE"/>
        </w:rPr>
        <w:t>ورفع</w:t>
      </w:r>
      <w:r w:rsidRPr="00C223B2">
        <w:rPr>
          <w:rFonts w:ascii="Arial" w:hAnsi="Arial"/>
          <w:rtl/>
          <w:lang w:bidi="ar-AE"/>
        </w:rPr>
        <w:t xml:space="preserve"> </w:t>
      </w:r>
      <w:r w:rsidRPr="00C223B2">
        <w:rPr>
          <w:rFonts w:ascii="Arial" w:hAnsi="Arial" w:hint="eastAsia"/>
          <w:rtl/>
          <w:lang w:bidi="ar-AE"/>
        </w:rPr>
        <w:t>كفاءة</w:t>
      </w:r>
      <w:r w:rsidRPr="00C223B2">
        <w:rPr>
          <w:rFonts w:ascii="Arial" w:hAnsi="Arial"/>
          <w:rtl/>
          <w:lang w:bidi="ar-AE"/>
        </w:rPr>
        <w:t xml:space="preserve"> </w:t>
      </w:r>
      <w:r w:rsidRPr="00C223B2">
        <w:rPr>
          <w:rFonts w:ascii="Arial" w:hAnsi="Arial" w:hint="eastAsia"/>
          <w:rtl/>
          <w:lang w:bidi="ar-AE"/>
        </w:rPr>
        <w:t>الطائرة</w:t>
      </w:r>
      <w:r w:rsidRPr="00C223B2">
        <w:rPr>
          <w:rFonts w:ascii="Arial" w:hAnsi="Arial"/>
          <w:rtl/>
          <w:lang w:bidi="ar-AE"/>
        </w:rPr>
        <w:t xml:space="preserve"> </w:t>
      </w:r>
      <w:r w:rsidRPr="00C223B2">
        <w:rPr>
          <w:rFonts w:ascii="Arial" w:hAnsi="Arial" w:hint="eastAsia"/>
          <w:rtl/>
          <w:lang w:bidi="ar-AE"/>
        </w:rPr>
        <w:t>بما</w:t>
      </w:r>
      <w:r w:rsidRPr="00C223B2">
        <w:rPr>
          <w:rFonts w:ascii="Arial" w:hAnsi="Arial"/>
          <w:rtl/>
          <w:lang w:bidi="ar-AE"/>
        </w:rPr>
        <w:t xml:space="preserve"> </w:t>
      </w:r>
      <w:r w:rsidRPr="00C223B2">
        <w:rPr>
          <w:rFonts w:ascii="Arial" w:hAnsi="Arial" w:hint="eastAsia"/>
          <w:rtl/>
          <w:lang w:bidi="ar-AE"/>
        </w:rPr>
        <w:t>يتماشى</w:t>
      </w:r>
      <w:r w:rsidRPr="00C223B2">
        <w:rPr>
          <w:rFonts w:ascii="Arial" w:hAnsi="Arial"/>
          <w:rtl/>
          <w:lang w:bidi="ar-AE"/>
        </w:rPr>
        <w:t xml:space="preserve"> </w:t>
      </w:r>
      <w:r w:rsidRPr="00C223B2">
        <w:rPr>
          <w:rFonts w:ascii="Arial" w:hAnsi="Arial" w:hint="eastAsia"/>
          <w:rtl/>
          <w:lang w:bidi="ar-AE"/>
        </w:rPr>
        <w:t>مع</w:t>
      </w:r>
      <w:r w:rsidRPr="00C223B2">
        <w:rPr>
          <w:rFonts w:ascii="Arial" w:hAnsi="Arial"/>
          <w:rtl/>
          <w:lang w:bidi="ar-AE"/>
        </w:rPr>
        <w:t xml:space="preserve"> </w:t>
      </w:r>
      <w:r w:rsidRPr="00C223B2">
        <w:rPr>
          <w:rFonts w:ascii="Arial" w:hAnsi="Arial" w:hint="eastAsia"/>
          <w:rtl/>
          <w:lang w:bidi="ar-AE"/>
        </w:rPr>
        <w:t>رؤية</w:t>
      </w:r>
      <w:r w:rsidRPr="00C223B2">
        <w:rPr>
          <w:rFonts w:ascii="Arial" w:hAnsi="Arial"/>
          <w:rtl/>
          <w:lang w:bidi="ar-AE"/>
        </w:rPr>
        <w:t xml:space="preserve"> </w:t>
      </w:r>
      <w:r w:rsidRPr="00C223B2">
        <w:rPr>
          <w:rFonts w:ascii="Arial" w:hAnsi="Arial" w:hint="eastAsia"/>
          <w:rtl/>
          <w:lang w:bidi="ar-AE"/>
        </w:rPr>
        <w:t>كبرى</w:t>
      </w:r>
      <w:r w:rsidRPr="00C223B2">
        <w:rPr>
          <w:rFonts w:ascii="Arial" w:hAnsi="Arial"/>
          <w:rtl/>
          <w:lang w:bidi="ar-AE"/>
        </w:rPr>
        <w:t xml:space="preserve"> </w:t>
      </w:r>
      <w:r w:rsidRPr="00C223B2">
        <w:rPr>
          <w:rFonts w:ascii="Arial" w:hAnsi="Arial" w:hint="eastAsia"/>
          <w:rtl/>
          <w:lang w:bidi="ar-AE"/>
        </w:rPr>
        <w:t>شركات</w:t>
      </w:r>
      <w:r w:rsidRPr="00C223B2">
        <w:rPr>
          <w:rFonts w:ascii="Arial" w:hAnsi="Arial"/>
          <w:rtl/>
          <w:lang w:bidi="ar-AE"/>
        </w:rPr>
        <w:t xml:space="preserve"> </w:t>
      </w:r>
      <w:r w:rsidRPr="00C223B2">
        <w:rPr>
          <w:rFonts w:ascii="Arial" w:hAnsi="Arial" w:hint="eastAsia"/>
          <w:rtl/>
          <w:lang w:bidi="ar-AE"/>
        </w:rPr>
        <w:t>تصنيع</w:t>
      </w:r>
      <w:r w:rsidRPr="00C223B2">
        <w:rPr>
          <w:rFonts w:ascii="Arial" w:hAnsi="Arial"/>
          <w:rtl/>
          <w:lang w:bidi="ar-AE"/>
        </w:rPr>
        <w:t xml:space="preserve"> </w:t>
      </w:r>
      <w:r w:rsidRPr="00C223B2">
        <w:rPr>
          <w:rFonts w:ascii="Arial" w:hAnsi="Arial" w:hint="eastAsia"/>
          <w:rtl/>
          <w:lang w:bidi="ar-AE"/>
        </w:rPr>
        <w:t>الطائرات</w:t>
      </w:r>
      <w:r w:rsidRPr="00C223B2">
        <w:rPr>
          <w:rFonts w:ascii="Arial" w:hAnsi="Arial"/>
          <w:rtl/>
          <w:lang w:bidi="ar-AE"/>
        </w:rPr>
        <w:t xml:space="preserve"> </w:t>
      </w:r>
      <w:r w:rsidRPr="00C223B2">
        <w:rPr>
          <w:rFonts w:ascii="Arial" w:hAnsi="Arial" w:hint="eastAsia"/>
          <w:rtl/>
          <w:lang w:bidi="ar-AE"/>
        </w:rPr>
        <w:t>العالمية</w:t>
      </w:r>
      <w:r w:rsidRPr="00C223B2">
        <w:rPr>
          <w:rFonts w:ascii="Arial" w:hAnsi="Arial"/>
          <w:rtl/>
          <w:lang w:bidi="ar-AE"/>
        </w:rPr>
        <w:t>.</w:t>
      </w:r>
      <w:r w:rsidRPr="00C223B2">
        <w:rPr>
          <w:rFonts w:ascii="Arial" w:hAnsi="Arial"/>
          <w:rtl/>
          <w:lang w:bidi="ar"/>
        </w:rPr>
        <w:t xml:space="preserve"> </w:t>
      </w:r>
    </w:p>
    <w:p w14:paraId="25D2A20A" w14:textId="77777777" w:rsidR="00095ED5" w:rsidRPr="00C223B2" w:rsidRDefault="00095ED5" w:rsidP="00095ED5">
      <w:pPr>
        <w:pStyle w:val="ListParagraph"/>
        <w:bidi/>
        <w:spacing w:before="100" w:beforeAutospacing="1" w:after="100" w:afterAutospacing="1"/>
        <w:ind w:left="360"/>
        <w:jc w:val="both"/>
        <w:rPr>
          <w:rFonts w:ascii="Arial" w:hAnsi="Arial"/>
          <w:rtl/>
          <w:lang w:bidi="ar-AE"/>
        </w:rPr>
      </w:pPr>
    </w:p>
    <w:p w14:paraId="1C9F326D" w14:textId="77777777" w:rsidR="00095ED5" w:rsidRPr="00F135EC" w:rsidRDefault="00095ED5" w:rsidP="00095ED5">
      <w:pPr>
        <w:pStyle w:val="ListParagraph"/>
        <w:numPr>
          <w:ilvl w:val="0"/>
          <w:numId w:val="55"/>
        </w:numPr>
        <w:bidi/>
        <w:spacing w:before="100" w:beforeAutospacing="1" w:after="100" w:afterAutospacing="1"/>
        <w:jc w:val="both"/>
        <w:rPr>
          <w:rFonts w:ascii="Arial" w:hAnsi="Arial" w:cs="Simplified Arabic"/>
          <w:lang w:bidi="ar-AE"/>
        </w:rPr>
      </w:pPr>
      <w:r w:rsidRPr="00F135EC">
        <w:rPr>
          <w:rFonts w:ascii="Arial" w:hAnsi="Arial" w:cs="Simplified Arabic" w:hint="cs"/>
          <w:rtl/>
          <w:lang w:bidi="ar-AE"/>
        </w:rPr>
        <w:t>"</w:t>
      </w:r>
      <w:r w:rsidRPr="00F135EC">
        <w:rPr>
          <w:rFonts w:ascii="Arial" w:hAnsi="Arial"/>
          <w:rtl/>
          <w:lang w:bidi="ar-AE"/>
        </w:rPr>
        <w:t>ستراتا</w:t>
      </w:r>
      <w:r w:rsidRPr="00F135EC">
        <w:rPr>
          <w:rFonts w:ascii="Arial" w:hAnsi="Arial" w:cs="Simplified Arabic" w:hint="cs"/>
          <w:rtl/>
          <w:lang w:bidi="ar-AE"/>
        </w:rPr>
        <w:t>"</w:t>
      </w:r>
      <w:r w:rsidRPr="00F135EC">
        <w:rPr>
          <w:rFonts w:ascii="Arial" w:hAnsi="Arial"/>
          <w:rtl/>
          <w:lang w:bidi="ar-AE"/>
        </w:rPr>
        <w:t xml:space="preserve"> وقعت اتفاقية تعاون مع شركة "ديما إس. بي. إيه" الإيطالية </w:t>
      </w:r>
      <w:r w:rsidRPr="00F135EC">
        <w:rPr>
          <w:rFonts w:ascii="Arial" w:hAnsi="Arial" w:hint="eastAsia"/>
          <w:rtl/>
          <w:lang w:bidi="ar-AE"/>
        </w:rPr>
        <w:t>وذلك</w:t>
      </w:r>
      <w:r w:rsidRPr="00F135EC">
        <w:rPr>
          <w:rFonts w:ascii="Arial" w:hAnsi="Arial"/>
          <w:rtl/>
          <w:lang w:bidi="ar-AE"/>
        </w:rPr>
        <w:t xml:space="preserve"> بهدف تبادل المعرفة وخدمات التصنيع بين الشركتين</w:t>
      </w:r>
      <w:r w:rsidRPr="00F135EC">
        <w:rPr>
          <w:rFonts w:ascii="Arial" w:hAnsi="Arial" w:hint="eastAsia"/>
          <w:rtl/>
          <w:lang w:bidi="ar-AE"/>
        </w:rPr>
        <w:t>،</w:t>
      </w:r>
      <w:r w:rsidRPr="00F135EC">
        <w:rPr>
          <w:rFonts w:ascii="Arial" w:hAnsi="Arial"/>
          <w:rtl/>
          <w:lang w:bidi="ar-AE"/>
        </w:rPr>
        <w:t xml:space="preserve"> وهذا ما يتماشى مع استراتيجية "ستراتا" في توسيع سلسلة التوريد الخاصة بها في </w:t>
      </w:r>
      <w:r w:rsidRPr="00F135EC">
        <w:rPr>
          <w:rFonts w:ascii="Arial" w:hAnsi="Arial" w:hint="eastAsia"/>
          <w:rtl/>
          <w:lang w:bidi="ar-AE"/>
        </w:rPr>
        <w:t>القطاع</w:t>
      </w:r>
    </w:p>
    <w:p w14:paraId="225E3C71" w14:textId="77777777" w:rsidR="00095ED5" w:rsidRPr="001F24B9" w:rsidRDefault="00095ED5" w:rsidP="00095ED5">
      <w:pPr>
        <w:pStyle w:val="ListParagraph"/>
        <w:bidi/>
        <w:spacing w:before="100" w:beforeAutospacing="1" w:after="100" w:afterAutospacing="1"/>
        <w:ind w:left="360"/>
        <w:rPr>
          <w:rFonts w:ascii="Arial" w:hAnsi="Arial"/>
          <w:lang w:val="en-US"/>
        </w:rPr>
      </w:pPr>
    </w:p>
    <w:p w14:paraId="14418169" w14:textId="77777777" w:rsidR="00095ED5" w:rsidRPr="001F24B9" w:rsidRDefault="00095ED5" w:rsidP="00095ED5">
      <w:pPr>
        <w:pStyle w:val="ListParagraph"/>
        <w:bidi/>
        <w:ind w:left="360"/>
        <w:jc w:val="both"/>
        <w:rPr>
          <w:rFonts w:ascii="Arial" w:hAnsi="Arial" w:cs="Simplified Arabic"/>
          <w:b/>
          <w:bCs/>
          <w:rtl/>
          <w:lang w:val="en-US"/>
        </w:rPr>
      </w:pPr>
      <w:r w:rsidRPr="001F24B9">
        <w:rPr>
          <w:rFonts w:ascii="Arial" w:hAnsi="Arial" w:cs="Simplified Arabic"/>
          <w:b/>
          <w:bCs/>
          <w:rtl/>
          <w:lang w:val="en-US"/>
        </w:rPr>
        <w:t>2019</w:t>
      </w:r>
    </w:p>
    <w:p w14:paraId="300E6220" w14:textId="77777777" w:rsidR="00095ED5" w:rsidRPr="001F24B9" w:rsidRDefault="00095ED5" w:rsidP="00095ED5">
      <w:pPr>
        <w:pStyle w:val="ListParagraph"/>
        <w:numPr>
          <w:ilvl w:val="0"/>
          <w:numId w:val="55"/>
        </w:numPr>
        <w:overflowPunct/>
        <w:autoSpaceDE/>
        <w:autoSpaceDN/>
        <w:bidi/>
        <w:adjustRightInd/>
        <w:spacing w:after="200" w:line="276" w:lineRule="auto"/>
        <w:jc w:val="both"/>
        <w:textAlignment w:val="auto"/>
        <w:rPr>
          <w:rFonts w:ascii="Arial" w:hAnsi="Arial" w:cs="Simplified Arabic"/>
          <w:lang w:val="en-US"/>
        </w:rPr>
      </w:pPr>
      <w:r w:rsidRPr="001F24B9">
        <w:rPr>
          <w:rFonts w:ascii="Arial" w:hAnsi="Arial" w:cs="Simplified Arabic"/>
          <w:rtl/>
          <w:lang w:val="en-US"/>
        </w:rPr>
        <w:t xml:space="preserve"> "ستر</w:t>
      </w:r>
      <w:r>
        <w:rPr>
          <w:rFonts w:ascii="Arial" w:hAnsi="Arial" w:cs="Simplified Arabic" w:hint="cs"/>
          <w:rtl/>
          <w:lang w:val="en-US"/>
        </w:rPr>
        <w:t>ا</w:t>
      </w:r>
      <w:r w:rsidRPr="001F24B9">
        <w:rPr>
          <w:rFonts w:ascii="Arial" w:hAnsi="Arial" w:cs="Simplified Arabic" w:hint="eastAsia"/>
          <w:rtl/>
          <w:lang w:val="en-US"/>
        </w:rPr>
        <w:t>تا</w:t>
      </w:r>
      <w:r w:rsidRPr="001F24B9">
        <w:rPr>
          <w:rFonts w:ascii="Arial" w:hAnsi="Arial" w:cs="Simplified Arabic"/>
          <w:rtl/>
          <w:lang w:val="en-US"/>
        </w:rPr>
        <w:t xml:space="preserve">" </w:t>
      </w:r>
      <w:r w:rsidRPr="001F24B9">
        <w:rPr>
          <w:rFonts w:ascii="Arial" w:hAnsi="Arial" w:cs="Simplified Arabic" w:hint="eastAsia"/>
          <w:rtl/>
          <w:lang w:val="en-US"/>
        </w:rPr>
        <w:t>تحتفي</w:t>
      </w:r>
      <w:r w:rsidRPr="001F24B9">
        <w:rPr>
          <w:rFonts w:ascii="Arial" w:hAnsi="Arial" w:cs="Simplified Arabic"/>
          <w:rtl/>
          <w:lang w:val="en-US"/>
        </w:rPr>
        <w:t xml:space="preserve"> </w:t>
      </w:r>
      <w:r w:rsidRPr="001F24B9">
        <w:rPr>
          <w:rFonts w:ascii="Arial" w:hAnsi="Arial" w:cs="Simplified Arabic" w:hint="eastAsia"/>
          <w:rtl/>
          <w:lang w:val="en-US"/>
        </w:rPr>
        <w:t>بمرور</w:t>
      </w:r>
      <w:r w:rsidRPr="001F24B9">
        <w:rPr>
          <w:rFonts w:ascii="Arial" w:hAnsi="Arial" w:cs="Simplified Arabic"/>
          <w:rtl/>
          <w:lang w:val="en-US"/>
        </w:rPr>
        <w:t xml:space="preserve"> </w:t>
      </w:r>
      <w:r w:rsidRPr="001F24B9">
        <w:rPr>
          <w:rFonts w:ascii="Arial" w:hAnsi="Arial" w:cs="Simplified Arabic" w:hint="eastAsia"/>
          <w:rtl/>
          <w:lang w:val="en-US"/>
        </w:rPr>
        <w:t>عقد</w:t>
      </w:r>
      <w:r w:rsidRPr="001F24B9">
        <w:rPr>
          <w:rFonts w:ascii="Arial" w:hAnsi="Arial" w:cs="Simplified Arabic"/>
          <w:rtl/>
          <w:lang w:val="en-US"/>
        </w:rPr>
        <w:t xml:space="preserve"> </w:t>
      </w:r>
      <w:r w:rsidRPr="001F24B9">
        <w:rPr>
          <w:rFonts w:ascii="Arial" w:hAnsi="Arial" w:cs="Simplified Arabic" w:hint="eastAsia"/>
          <w:rtl/>
          <w:lang w:val="en-US"/>
        </w:rPr>
        <w:t>على</w:t>
      </w:r>
      <w:r w:rsidRPr="001F24B9">
        <w:rPr>
          <w:rFonts w:ascii="Arial" w:hAnsi="Arial" w:cs="Simplified Arabic"/>
          <w:rtl/>
          <w:lang w:val="en-US"/>
        </w:rPr>
        <w:t xml:space="preserve"> </w:t>
      </w:r>
      <w:r w:rsidRPr="001F24B9">
        <w:rPr>
          <w:rFonts w:ascii="Arial" w:hAnsi="Arial" w:cs="Simplified Arabic" w:hint="eastAsia"/>
          <w:rtl/>
          <w:lang w:val="en-US"/>
        </w:rPr>
        <w:t>انطلاق</w:t>
      </w:r>
      <w:r w:rsidRPr="001F24B9">
        <w:rPr>
          <w:rFonts w:ascii="Arial" w:hAnsi="Arial" w:cs="Simplified Arabic"/>
          <w:rtl/>
          <w:lang w:val="en-US"/>
        </w:rPr>
        <w:t xml:space="preserve"> </w:t>
      </w:r>
      <w:r w:rsidRPr="001F24B9">
        <w:rPr>
          <w:rFonts w:ascii="Arial" w:hAnsi="Arial" w:cs="Simplified Arabic" w:hint="eastAsia"/>
          <w:rtl/>
          <w:lang w:val="en-US"/>
        </w:rPr>
        <w:t>أعمالها</w:t>
      </w:r>
      <w:r w:rsidRPr="001F24B9">
        <w:rPr>
          <w:rFonts w:ascii="Arial" w:hAnsi="Arial" w:cs="Simplified Arabic"/>
          <w:rtl/>
          <w:lang w:val="en-US"/>
        </w:rPr>
        <w:t xml:space="preserve"> </w:t>
      </w:r>
      <w:r w:rsidRPr="001F24B9">
        <w:rPr>
          <w:rFonts w:ascii="Arial" w:hAnsi="Arial" w:cs="Simplified Arabic" w:hint="eastAsia"/>
          <w:rtl/>
          <w:lang w:val="en-US"/>
        </w:rPr>
        <w:t>في</w:t>
      </w:r>
      <w:r w:rsidRPr="001F24B9">
        <w:rPr>
          <w:rFonts w:ascii="Arial" w:hAnsi="Arial" w:cs="Simplified Arabic"/>
          <w:rtl/>
          <w:lang w:val="en-US"/>
        </w:rPr>
        <w:t xml:space="preserve"> </w:t>
      </w:r>
      <w:r w:rsidRPr="001F24B9">
        <w:rPr>
          <w:rFonts w:ascii="Arial" w:hAnsi="Arial" w:cs="Simplified Arabic" w:hint="eastAsia"/>
          <w:rtl/>
          <w:lang w:val="en-US"/>
        </w:rPr>
        <w:t>قطاع</w:t>
      </w:r>
      <w:r w:rsidRPr="001F24B9">
        <w:rPr>
          <w:rFonts w:ascii="Arial" w:hAnsi="Arial" w:cs="Simplified Arabic"/>
          <w:rtl/>
          <w:lang w:val="en-US"/>
        </w:rPr>
        <w:t xml:space="preserve"> </w:t>
      </w:r>
      <w:r>
        <w:rPr>
          <w:rFonts w:ascii="Arial" w:hAnsi="Arial" w:cs="Simplified Arabic" w:hint="cs"/>
          <w:rtl/>
          <w:lang w:val="en-US"/>
        </w:rPr>
        <w:t>صناعة أجزاء هياكل الطائرات.</w:t>
      </w:r>
    </w:p>
    <w:p w14:paraId="32D73C51" w14:textId="77777777" w:rsidR="00095ED5" w:rsidRDefault="00095ED5" w:rsidP="00095ED5">
      <w:pPr>
        <w:pStyle w:val="ListParagraph"/>
        <w:numPr>
          <w:ilvl w:val="0"/>
          <w:numId w:val="55"/>
        </w:numPr>
        <w:overflowPunct/>
        <w:autoSpaceDE/>
        <w:autoSpaceDN/>
        <w:bidi/>
        <w:adjustRightInd/>
        <w:spacing w:after="200" w:line="276" w:lineRule="auto"/>
        <w:jc w:val="both"/>
        <w:textAlignment w:val="auto"/>
        <w:rPr>
          <w:rFonts w:ascii="Arial" w:hAnsi="Arial" w:cs="Simplified Arabic"/>
          <w:lang w:val="en-US"/>
        </w:rPr>
      </w:pPr>
      <w:r w:rsidRPr="001F24B9">
        <w:rPr>
          <w:rFonts w:ascii="Arial" w:hAnsi="Arial" w:cs="Simplified Arabic"/>
          <w:rtl/>
          <w:lang w:val="en-US"/>
        </w:rPr>
        <w:t xml:space="preserve">"ستراتا" </w:t>
      </w:r>
      <w:r w:rsidRPr="00F25E23">
        <w:rPr>
          <w:rFonts w:ascii="Arial" w:hAnsi="Arial" w:cs="Simplified Arabic" w:hint="cs"/>
          <w:rtl/>
          <w:lang w:bidi="ar-AE"/>
        </w:rPr>
        <w:t xml:space="preserve">توقع اتفاقية لتصنيع </w:t>
      </w:r>
      <w:r w:rsidRPr="001F24B9">
        <w:rPr>
          <w:rFonts w:ascii="Arial" w:hAnsi="Arial" w:cs="Simplified Arabic"/>
          <w:rtl/>
          <w:lang w:val="en-US"/>
        </w:rPr>
        <w:t xml:space="preserve">رفارف أجنحة أول طائرة متعددة الاستخدامات في العالم </w:t>
      </w:r>
      <w:r w:rsidRPr="001F24B9">
        <w:rPr>
          <w:rFonts w:ascii="Arial" w:hAnsi="Arial" w:cs="Simplified Arabic" w:hint="eastAsia"/>
          <w:rtl/>
          <w:lang w:val="en-US"/>
        </w:rPr>
        <w:t>بي</w:t>
      </w:r>
      <w:r w:rsidRPr="001F24B9">
        <w:rPr>
          <w:rFonts w:ascii="Arial" w:hAnsi="Arial" w:cs="Simplified Arabic"/>
          <w:rtl/>
          <w:lang w:val="en-US"/>
        </w:rPr>
        <w:t xml:space="preserve"> </w:t>
      </w:r>
      <w:r w:rsidRPr="001F24B9">
        <w:rPr>
          <w:rFonts w:ascii="Arial" w:hAnsi="Arial" w:cs="Simplified Arabic" w:hint="eastAsia"/>
          <w:rtl/>
          <w:lang w:val="en-US"/>
        </w:rPr>
        <w:t>سي</w:t>
      </w:r>
      <w:r w:rsidRPr="001F24B9">
        <w:rPr>
          <w:rFonts w:ascii="Arial" w:hAnsi="Arial" w:cs="Simplified Arabic"/>
          <w:rtl/>
          <w:lang w:val="en-US"/>
        </w:rPr>
        <w:t xml:space="preserve"> 24</w:t>
      </w:r>
      <w:r w:rsidRPr="001F24B9">
        <w:rPr>
          <w:rFonts w:ascii="Arial" w:hAnsi="Arial" w:cs="Simplified Arabic" w:hint="eastAsia"/>
          <w:rtl/>
          <w:lang w:val="en-US"/>
        </w:rPr>
        <w:t>،</w:t>
      </w:r>
      <w:r w:rsidRPr="001F24B9">
        <w:rPr>
          <w:rFonts w:ascii="Arial" w:hAnsi="Arial" w:cs="Simplified Arabic"/>
          <w:rtl/>
          <w:lang w:val="en-US"/>
        </w:rPr>
        <w:t xml:space="preserve"> طائرة رجال الأعمال النفاثة ذات المحرك المزدوج، والتي تنتجها شركة "بيلاتوس المحدودة للطائرات" في سوي</w:t>
      </w:r>
      <w:r>
        <w:rPr>
          <w:rFonts w:ascii="Arial" w:hAnsi="Arial" w:cs="Simplified Arabic" w:hint="cs"/>
          <w:rtl/>
          <w:lang w:val="en-US"/>
        </w:rPr>
        <w:t>سرا.</w:t>
      </w:r>
    </w:p>
    <w:p w14:paraId="0631CF56" w14:textId="77777777" w:rsidR="00095ED5" w:rsidRDefault="00095ED5" w:rsidP="00095ED5">
      <w:pPr>
        <w:pStyle w:val="ListParagraph"/>
        <w:numPr>
          <w:ilvl w:val="0"/>
          <w:numId w:val="55"/>
        </w:numPr>
        <w:overflowPunct/>
        <w:autoSpaceDE/>
        <w:autoSpaceDN/>
        <w:bidi/>
        <w:adjustRightInd/>
        <w:spacing w:after="200" w:line="276" w:lineRule="auto"/>
        <w:jc w:val="both"/>
        <w:textAlignment w:val="auto"/>
        <w:rPr>
          <w:rFonts w:ascii="Arial" w:hAnsi="Arial" w:cs="Simplified Arabic"/>
          <w:lang w:val="en-US"/>
        </w:rPr>
      </w:pPr>
      <w:r w:rsidRPr="00C223B2">
        <w:rPr>
          <w:rFonts w:ascii="Arial" w:hAnsi="Arial" w:cs="Simplified Arabic" w:hint="eastAsia"/>
          <w:rtl/>
          <w:lang w:val="en-US"/>
        </w:rPr>
        <w:t>وقعت</w:t>
      </w:r>
      <w:r w:rsidRPr="00C223B2">
        <w:rPr>
          <w:rFonts w:ascii="Arial" w:hAnsi="Arial" w:cs="Simplified Arabic"/>
          <w:rtl/>
          <w:lang w:val="en-US"/>
        </w:rPr>
        <w:t xml:space="preserve"> </w:t>
      </w:r>
      <w:r w:rsidRPr="001F24B9">
        <w:rPr>
          <w:rFonts w:ascii="Arial" w:hAnsi="Arial" w:cs="Simplified Arabic"/>
          <w:rtl/>
          <w:lang w:val="en-US"/>
        </w:rPr>
        <w:t>"ستر</w:t>
      </w:r>
      <w:r>
        <w:rPr>
          <w:rFonts w:ascii="Arial" w:hAnsi="Arial" w:cs="Simplified Arabic" w:hint="cs"/>
          <w:rtl/>
          <w:lang w:val="en-US"/>
        </w:rPr>
        <w:t>ا</w:t>
      </w:r>
      <w:r w:rsidRPr="001F24B9">
        <w:rPr>
          <w:rFonts w:ascii="Arial" w:hAnsi="Arial" w:cs="Simplified Arabic" w:hint="eastAsia"/>
          <w:rtl/>
          <w:lang w:val="en-US"/>
        </w:rPr>
        <w:t>تا</w:t>
      </w:r>
      <w:r w:rsidRPr="001F24B9">
        <w:rPr>
          <w:rFonts w:ascii="Arial" w:hAnsi="Arial" w:cs="Simplified Arabic"/>
          <w:rtl/>
          <w:lang w:val="en-US"/>
        </w:rPr>
        <w:t xml:space="preserve">" </w:t>
      </w:r>
      <w:r w:rsidRPr="00C223B2">
        <w:rPr>
          <w:rFonts w:ascii="Arial" w:hAnsi="Arial" w:cs="Simplified Arabic" w:hint="eastAsia"/>
          <w:rtl/>
          <w:lang w:val="en-US"/>
        </w:rPr>
        <w:t>اتفاقية</w:t>
      </w:r>
      <w:r w:rsidRPr="00C223B2">
        <w:rPr>
          <w:rFonts w:ascii="Arial" w:hAnsi="Arial" w:cs="Simplified Arabic"/>
          <w:rtl/>
          <w:lang w:val="en-US"/>
        </w:rPr>
        <w:t xml:space="preserve"> </w:t>
      </w:r>
      <w:r w:rsidRPr="00C223B2">
        <w:rPr>
          <w:rFonts w:ascii="Arial" w:hAnsi="Arial" w:cs="Simplified Arabic" w:hint="eastAsia"/>
          <w:rtl/>
          <w:lang w:val="en-US"/>
        </w:rPr>
        <w:t>تعاون</w:t>
      </w:r>
      <w:r w:rsidRPr="00C223B2">
        <w:rPr>
          <w:rFonts w:ascii="Arial" w:hAnsi="Arial" w:cs="Simplified Arabic"/>
          <w:rtl/>
          <w:lang w:val="en-US"/>
        </w:rPr>
        <w:t xml:space="preserve"> </w:t>
      </w:r>
      <w:r w:rsidRPr="00C223B2">
        <w:rPr>
          <w:rFonts w:ascii="Arial" w:hAnsi="Arial" w:cs="Simplified Arabic" w:hint="eastAsia"/>
          <w:rtl/>
          <w:lang w:val="en-US"/>
        </w:rPr>
        <w:t>مع</w:t>
      </w:r>
      <w:r w:rsidRPr="00C223B2">
        <w:rPr>
          <w:rFonts w:ascii="Arial" w:hAnsi="Arial" w:cs="Simplified Arabic"/>
          <w:rtl/>
          <w:lang w:val="en-US"/>
        </w:rPr>
        <w:t xml:space="preserve"> </w:t>
      </w:r>
      <w:r w:rsidRPr="00C223B2">
        <w:rPr>
          <w:rFonts w:ascii="Arial" w:hAnsi="Arial" w:cs="Simplified Arabic" w:hint="eastAsia"/>
          <w:rtl/>
          <w:lang w:val="en-US"/>
        </w:rPr>
        <w:t>«دي</w:t>
      </w:r>
      <w:r w:rsidRPr="00C223B2">
        <w:rPr>
          <w:rFonts w:ascii="Arial" w:hAnsi="Arial" w:cs="Simplified Arabic"/>
          <w:rtl/>
          <w:lang w:val="en-US"/>
        </w:rPr>
        <w:t xml:space="preserve"> </w:t>
      </w:r>
      <w:r w:rsidRPr="00C223B2">
        <w:rPr>
          <w:rFonts w:ascii="Arial" w:hAnsi="Arial" w:cs="Simplified Arabic" w:hint="eastAsia"/>
          <w:rtl/>
          <w:lang w:val="en-US"/>
        </w:rPr>
        <w:t>جي</w:t>
      </w:r>
      <w:r w:rsidRPr="00C223B2">
        <w:rPr>
          <w:rFonts w:ascii="Arial" w:hAnsi="Arial" w:cs="Simplified Arabic"/>
          <w:rtl/>
          <w:lang w:val="en-US"/>
        </w:rPr>
        <w:t xml:space="preserve"> </w:t>
      </w:r>
      <w:r w:rsidRPr="00C223B2">
        <w:rPr>
          <w:rFonts w:ascii="Arial" w:hAnsi="Arial" w:cs="Simplified Arabic" w:hint="eastAsia"/>
          <w:rtl/>
          <w:lang w:val="en-US"/>
        </w:rPr>
        <w:t>روبوتيكس»</w:t>
      </w:r>
      <w:r w:rsidRPr="00C223B2">
        <w:rPr>
          <w:rFonts w:ascii="Arial" w:hAnsi="Arial" w:cs="Simplified Arabic"/>
          <w:rtl/>
          <w:lang w:val="en-US"/>
        </w:rPr>
        <w:t xml:space="preserve"> </w:t>
      </w:r>
      <w:r w:rsidRPr="00C223B2">
        <w:rPr>
          <w:rFonts w:ascii="Arial" w:hAnsi="Arial" w:cs="Simplified Arabic" w:hint="eastAsia"/>
          <w:rtl/>
          <w:lang w:val="en-US"/>
        </w:rPr>
        <w:t>لتوظيف</w:t>
      </w:r>
      <w:r w:rsidRPr="00C223B2">
        <w:rPr>
          <w:rFonts w:ascii="Arial" w:hAnsi="Arial" w:cs="Simplified Arabic"/>
          <w:rtl/>
          <w:lang w:val="en-US"/>
        </w:rPr>
        <w:t xml:space="preserve"> </w:t>
      </w:r>
      <w:r w:rsidRPr="00C223B2">
        <w:rPr>
          <w:rFonts w:ascii="Arial" w:hAnsi="Arial" w:cs="Simplified Arabic" w:hint="eastAsia"/>
          <w:rtl/>
          <w:lang w:val="en-US"/>
        </w:rPr>
        <w:t>الروبوتات</w:t>
      </w:r>
      <w:r w:rsidRPr="00C223B2">
        <w:rPr>
          <w:rFonts w:ascii="Arial" w:hAnsi="Arial" w:cs="Simplified Arabic"/>
          <w:rtl/>
          <w:lang w:val="en-US"/>
        </w:rPr>
        <w:t xml:space="preserve"> </w:t>
      </w:r>
      <w:r w:rsidRPr="00C223B2">
        <w:rPr>
          <w:rFonts w:ascii="Arial" w:hAnsi="Arial" w:cs="Simplified Arabic" w:hint="eastAsia"/>
          <w:rtl/>
          <w:lang w:val="en-US"/>
        </w:rPr>
        <w:t>في</w:t>
      </w:r>
      <w:r w:rsidRPr="00C223B2">
        <w:rPr>
          <w:rFonts w:ascii="Arial" w:hAnsi="Arial" w:cs="Simplified Arabic"/>
          <w:rtl/>
          <w:lang w:val="en-US"/>
        </w:rPr>
        <w:t xml:space="preserve"> </w:t>
      </w:r>
      <w:r w:rsidRPr="00C223B2">
        <w:rPr>
          <w:rFonts w:ascii="Arial" w:hAnsi="Arial" w:cs="Simplified Arabic" w:hint="eastAsia"/>
          <w:rtl/>
          <w:lang w:val="en-US"/>
        </w:rPr>
        <w:t>عمليات</w:t>
      </w:r>
      <w:r w:rsidRPr="00C223B2">
        <w:rPr>
          <w:rFonts w:ascii="Arial" w:hAnsi="Arial" w:cs="Simplified Arabic"/>
          <w:rtl/>
          <w:lang w:val="en-US"/>
        </w:rPr>
        <w:t xml:space="preserve"> </w:t>
      </w:r>
      <w:r w:rsidRPr="00C223B2">
        <w:rPr>
          <w:rFonts w:ascii="Arial" w:hAnsi="Arial" w:cs="Simplified Arabic" w:hint="eastAsia"/>
          <w:rtl/>
          <w:lang w:val="en-US"/>
        </w:rPr>
        <w:t>التصنيع</w:t>
      </w:r>
      <w:r w:rsidRPr="00C223B2">
        <w:rPr>
          <w:rFonts w:ascii="Arial" w:hAnsi="Arial" w:cs="Simplified Arabic"/>
          <w:rtl/>
          <w:lang w:val="en-US"/>
        </w:rPr>
        <w:t xml:space="preserve"> </w:t>
      </w:r>
      <w:r w:rsidRPr="00C223B2">
        <w:rPr>
          <w:rFonts w:ascii="Arial" w:hAnsi="Arial" w:cs="Simplified Arabic" w:hint="eastAsia"/>
          <w:rtl/>
          <w:lang w:val="en-US"/>
        </w:rPr>
        <w:t>في</w:t>
      </w:r>
      <w:r w:rsidRPr="00C223B2">
        <w:rPr>
          <w:rFonts w:ascii="Arial" w:hAnsi="Arial" w:cs="Simplified Arabic"/>
          <w:rtl/>
          <w:lang w:val="en-US"/>
        </w:rPr>
        <w:t xml:space="preserve"> </w:t>
      </w:r>
      <w:r w:rsidRPr="00C223B2">
        <w:rPr>
          <w:rFonts w:ascii="Arial" w:hAnsi="Arial" w:cs="Simplified Arabic" w:hint="eastAsia"/>
          <w:rtl/>
          <w:lang w:val="en-US"/>
        </w:rPr>
        <w:t>الشركة،</w:t>
      </w:r>
      <w:r w:rsidRPr="00C223B2">
        <w:rPr>
          <w:rFonts w:ascii="Arial" w:hAnsi="Arial" w:cs="Simplified Arabic"/>
          <w:rtl/>
          <w:lang w:val="en-US"/>
        </w:rPr>
        <w:t xml:space="preserve"> </w:t>
      </w:r>
      <w:r w:rsidRPr="00C223B2">
        <w:rPr>
          <w:rFonts w:ascii="Arial" w:hAnsi="Arial" w:cs="Simplified Arabic" w:hint="eastAsia"/>
          <w:rtl/>
          <w:lang w:val="en-US"/>
        </w:rPr>
        <w:t>وذلك</w:t>
      </w:r>
      <w:r w:rsidRPr="00C223B2">
        <w:rPr>
          <w:rFonts w:ascii="Arial" w:hAnsi="Arial" w:cs="Simplified Arabic"/>
          <w:rtl/>
          <w:lang w:val="en-US"/>
        </w:rPr>
        <w:t xml:space="preserve"> </w:t>
      </w:r>
      <w:r w:rsidRPr="00C223B2">
        <w:rPr>
          <w:rFonts w:ascii="Arial" w:hAnsi="Arial" w:cs="Simplified Arabic" w:hint="eastAsia"/>
          <w:rtl/>
          <w:lang w:val="en-US"/>
        </w:rPr>
        <w:t>بما</w:t>
      </w:r>
      <w:r w:rsidRPr="00C223B2">
        <w:rPr>
          <w:rFonts w:ascii="Arial" w:hAnsi="Arial" w:cs="Simplified Arabic"/>
          <w:rtl/>
          <w:lang w:val="en-US"/>
        </w:rPr>
        <w:t xml:space="preserve"> </w:t>
      </w:r>
      <w:r w:rsidRPr="00C223B2">
        <w:rPr>
          <w:rFonts w:ascii="Arial" w:hAnsi="Arial" w:cs="Simplified Arabic" w:hint="eastAsia"/>
          <w:rtl/>
          <w:lang w:val="en-US"/>
        </w:rPr>
        <w:t>ينسجم</w:t>
      </w:r>
      <w:r w:rsidRPr="00C223B2">
        <w:rPr>
          <w:rFonts w:ascii="Arial" w:hAnsi="Arial" w:cs="Simplified Arabic"/>
          <w:rtl/>
          <w:lang w:val="en-US"/>
        </w:rPr>
        <w:t xml:space="preserve"> </w:t>
      </w:r>
      <w:r w:rsidRPr="00C223B2">
        <w:rPr>
          <w:rFonts w:ascii="Arial" w:hAnsi="Arial" w:cs="Simplified Arabic" w:hint="eastAsia"/>
          <w:rtl/>
          <w:lang w:val="en-US"/>
        </w:rPr>
        <w:t>مع</w:t>
      </w:r>
      <w:r w:rsidRPr="00C223B2">
        <w:rPr>
          <w:rFonts w:ascii="Arial" w:hAnsi="Arial" w:cs="Simplified Arabic"/>
          <w:rtl/>
          <w:lang w:val="en-US"/>
        </w:rPr>
        <w:t xml:space="preserve"> </w:t>
      </w:r>
      <w:r w:rsidRPr="00C223B2">
        <w:rPr>
          <w:rFonts w:ascii="Arial" w:hAnsi="Arial" w:cs="Simplified Arabic" w:hint="eastAsia"/>
          <w:rtl/>
          <w:lang w:val="en-US"/>
        </w:rPr>
        <w:t>استراتيجيتها</w:t>
      </w:r>
      <w:r w:rsidRPr="00C223B2">
        <w:rPr>
          <w:rFonts w:ascii="Arial" w:hAnsi="Arial" w:cs="Simplified Arabic"/>
          <w:rtl/>
          <w:lang w:val="en-US"/>
        </w:rPr>
        <w:t xml:space="preserve"> </w:t>
      </w:r>
      <w:r w:rsidRPr="00C223B2">
        <w:rPr>
          <w:rFonts w:ascii="Arial" w:hAnsi="Arial" w:cs="Simplified Arabic" w:hint="eastAsia"/>
          <w:rtl/>
          <w:lang w:val="en-US"/>
        </w:rPr>
        <w:t>لتعزيز</w:t>
      </w:r>
      <w:r w:rsidRPr="00C223B2">
        <w:rPr>
          <w:rFonts w:ascii="Arial" w:hAnsi="Arial" w:cs="Simplified Arabic"/>
          <w:rtl/>
          <w:lang w:val="en-US"/>
        </w:rPr>
        <w:t xml:space="preserve"> </w:t>
      </w:r>
      <w:r w:rsidRPr="00C223B2">
        <w:rPr>
          <w:rFonts w:ascii="Arial" w:hAnsi="Arial" w:cs="Simplified Arabic" w:hint="eastAsia"/>
          <w:rtl/>
          <w:lang w:val="en-US"/>
        </w:rPr>
        <w:t>مكانتها</w:t>
      </w:r>
      <w:r w:rsidRPr="00C223B2">
        <w:rPr>
          <w:rFonts w:ascii="Arial" w:hAnsi="Arial" w:cs="Simplified Arabic"/>
          <w:rtl/>
          <w:lang w:val="en-US"/>
        </w:rPr>
        <w:t xml:space="preserve"> </w:t>
      </w:r>
      <w:r w:rsidRPr="00C223B2">
        <w:rPr>
          <w:rFonts w:ascii="Arial" w:hAnsi="Arial" w:cs="Simplified Arabic" w:hint="eastAsia"/>
          <w:rtl/>
          <w:lang w:val="en-US"/>
        </w:rPr>
        <w:t>التنافسية</w:t>
      </w:r>
      <w:r w:rsidRPr="00C223B2">
        <w:rPr>
          <w:rFonts w:ascii="Arial" w:hAnsi="Arial" w:cs="Simplified Arabic"/>
          <w:rtl/>
          <w:lang w:val="en-US"/>
        </w:rPr>
        <w:t xml:space="preserve"> </w:t>
      </w:r>
      <w:r w:rsidRPr="00C223B2">
        <w:rPr>
          <w:rFonts w:ascii="Arial" w:hAnsi="Arial" w:cs="Simplified Arabic" w:hint="eastAsia"/>
          <w:rtl/>
          <w:lang w:val="en-US"/>
        </w:rPr>
        <w:t>وريادتها</w:t>
      </w:r>
      <w:r w:rsidRPr="00C223B2">
        <w:rPr>
          <w:rFonts w:ascii="Arial" w:hAnsi="Arial" w:cs="Simplified Arabic"/>
          <w:rtl/>
          <w:lang w:val="en-US"/>
        </w:rPr>
        <w:t xml:space="preserve"> </w:t>
      </w:r>
      <w:r w:rsidRPr="00C223B2">
        <w:rPr>
          <w:rFonts w:ascii="Arial" w:hAnsi="Arial" w:cs="Simplified Arabic" w:hint="eastAsia"/>
          <w:rtl/>
          <w:lang w:val="en-US"/>
        </w:rPr>
        <w:t>في</w:t>
      </w:r>
      <w:r w:rsidRPr="00C223B2">
        <w:rPr>
          <w:rFonts w:ascii="Arial" w:hAnsi="Arial" w:cs="Simplified Arabic"/>
          <w:rtl/>
          <w:lang w:val="en-US"/>
        </w:rPr>
        <w:t xml:space="preserve"> </w:t>
      </w:r>
      <w:r w:rsidRPr="00C223B2">
        <w:rPr>
          <w:rFonts w:ascii="Arial" w:hAnsi="Arial" w:cs="Simplified Arabic" w:hint="eastAsia"/>
          <w:rtl/>
          <w:lang w:val="en-US"/>
        </w:rPr>
        <w:t>قطاع</w:t>
      </w:r>
      <w:r w:rsidRPr="00C223B2">
        <w:rPr>
          <w:rFonts w:ascii="Arial" w:hAnsi="Arial" w:cs="Simplified Arabic"/>
          <w:rtl/>
          <w:lang w:val="en-US"/>
        </w:rPr>
        <w:t xml:space="preserve"> </w:t>
      </w:r>
      <w:r w:rsidRPr="00C223B2">
        <w:rPr>
          <w:rFonts w:ascii="Arial" w:hAnsi="Arial" w:cs="Simplified Arabic" w:hint="eastAsia"/>
          <w:rtl/>
          <w:lang w:val="en-US"/>
        </w:rPr>
        <w:t>صناعة</w:t>
      </w:r>
      <w:r w:rsidRPr="00C223B2">
        <w:rPr>
          <w:rFonts w:ascii="Arial" w:hAnsi="Arial" w:cs="Simplified Arabic"/>
          <w:rtl/>
          <w:lang w:val="en-US"/>
        </w:rPr>
        <w:t xml:space="preserve"> </w:t>
      </w:r>
      <w:r w:rsidRPr="00C223B2">
        <w:rPr>
          <w:rFonts w:ascii="Arial" w:hAnsi="Arial" w:cs="Simplified Arabic" w:hint="eastAsia"/>
          <w:rtl/>
          <w:lang w:val="en-US"/>
        </w:rPr>
        <w:t>الطيران</w:t>
      </w:r>
      <w:r w:rsidRPr="00C223B2">
        <w:rPr>
          <w:rFonts w:ascii="Arial" w:hAnsi="Arial" w:cs="Simplified Arabic"/>
          <w:rtl/>
          <w:lang w:val="en-US"/>
        </w:rPr>
        <w:t xml:space="preserve"> </w:t>
      </w:r>
      <w:r w:rsidRPr="00C223B2">
        <w:rPr>
          <w:rFonts w:ascii="Arial" w:hAnsi="Arial" w:cs="Simplified Arabic" w:hint="eastAsia"/>
          <w:rtl/>
          <w:lang w:val="en-US"/>
        </w:rPr>
        <w:t>العالمي</w:t>
      </w:r>
      <w:r>
        <w:rPr>
          <w:rFonts w:ascii="Dubai-Regular" w:hAnsi="Dubai-Regular" w:cs="Arial"/>
          <w:color w:val="333333"/>
          <w:sz w:val="33"/>
          <w:szCs w:val="33"/>
          <w:rtl/>
        </w:rPr>
        <w:t>.</w:t>
      </w:r>
      <w:r w:rsidDel="00347172">
        <w:rPr>
          <w:rFonts w:ascii="Arial" w:hAnsi="Arial" w:cs="Simplified Arabic" w:hint="cs"/>
          <w:rtl/>
          <w:lang w:val="en-US"/>
        </w:rPr>
        <w:t xml:space="preserve"> </w:t>
      </w:r>
    </w:p>
    <w:p w14:paraId="3FEBDCE6" w14:textId="77777777" w:rsidR="00095ED5" w:rsidRPr="00852F4E" w:rsidRDefault="00095ED5" w:rsidP="00095ED5">
      <w:pPr>
        <w:pStyle w:val="ListParagraph"/>
        <w:numPr>
          <w:ilvl w:val="0"/>
          <w:numId w:val="55"/>
        </w:numPr>
        <w:overflowPunct/>
        <w:autoSpaceDE/>
        <w:autoSpaceDN/>
        <w:bidi/>
        <w:adjustRightInd/>
        <w:spacing w:after="200" w:line="276" w:lineRule="auto"/>
        <w:jc w:val="both"/>
        <w:textAlignment w:val="auto"/>
        <w:rPr>
          <w:rFonts w:ascii="Arial" w:hAnsi="Arial" w:cs="Simplified Arabic"/>
          <w:lang w:val="en-US"/>
        </w:rPr>
      </w:pPr>
      <w:r w:rsidRPr="00C223B2">
        <w:rPr>
          <w:rFonts w:ascii="Arial" w:hAnsi="Arial" w:cs="Simplified Arabic" w:hint="eastAsia"/>
          <w:rtl/>
          <w:lang w:val="en-US"/>
        </w:rPr>
        <w:t>ستقوم</w:t>
      </w:r>
      <w:r w:rsidRPr="00C223B2">
        <w:rPr>
          <w:rFonts w:ascii="Arial" w:hAnsi="Arial" w:cs="Simplified Arabic"/>
          <w:rtl/>
          <w:lang w:val="en-US"/>
        </w:rPr>
        <w:t xml:space="preserve"> "</w:t>
      </w:r>
      <w:r w:rsidRPr="00C223B2">
        <w:rPr>
          <w:rFonts w:ascii="Arial" w:hAnsi="Arial" w:cs="Simplified Arabic" w:hint="eastAsia"/>
          <w:rtl/>
          <w:lang w:val="en-US"/>
        </w:rPr>
        <w:t>ستراتا</w:t>
      </w:r>
      <w:r w:rsidRPr="00C223B2">
        <w:rPr>
          <w:rFonts w:ascii="Arial" w:hAnsi="Arial" w:cs="Simplified Arabic"/>
          <w:rtl/>
          <w:lang w:val="en-US"/>
        </w:rPr>
        <w:t xml:space="preserve">" </w:t>
      </w:r>
      <w:r w:rsidRPr="00C223B2">
        <w:rPr>
          <w:rFonts w:ascii="Arial" w:hAnsi="Arial" w:cs="Simplified Arabic" w:hint="eastAsia"/>
          <w:rtl/>
          <w:lang w:val="en-US"/>
        </w:rPr>
        <w:t>بتوسعة</w:t>
      </w:r>
      <w:r w:rsidRPr="00C223B2">
        <w:rPr>
          <w:rFonts w:ascii="Arial" w:hAnsi="Arial" w:cs="Simplified Arabic"/>
          <w:rtl/>
          <w:lang w:val="en-US"/>
        </w:rPr>
        <w:t xml:space="preserve"> </w:t>
      </w:r>
      <w:r w:rsidRPr="00C223B2">
        <w:rPr>
          <w:rFonts w:ascii="Arial" w:hAnsi="Arial" w:cs="Simplified Arabic" w:hint="eastAsia"/>
          <w:rtl/>
          <w:lang w:val="en-US"/>
        </w:rPr>
        <w:t>مصنعها</w:t>
      </w:r>
      <w:r w:rsidRPr="00C223B2">
        <w:rPr>
          <w:rFonts w:ascii="Arial" w:hAnsi="Arial" w:cs="Simplified Arabic"/>
          <w:rtl/>
          <w:lang w:val="en-US"/>
        </w:rPr>
        <w:t xml:space="preserve"> </w:t>
      </w:r>
      <w:r w:rsidRPr="00C223B2">
        <w:rPr>
          <w:rFonts w:ascii="Arial" w:hAnsi="Arial" w:cs="Simplified Arabic" w:hint="eastAsia"/>
          <w:rtl/>
          <w:lang w:val="en-US"/>
        </w:rPr>
        <w:t>الحالي</w:t>
      </w:r>
      <w:r w:rsidRPr="00C223B2">
        <w:rPr>
          <w:rFonts w:ascii="Arial" w:hAnsi="Arial" w:cs="Simplified Arabic"/>
          <w:rtl/>
          <w:lang w:val="en-US"/>
        </w:rPr>
        <w:t xml:space="preserve"> </w:t>
      </w:r>
      <w:r w:rsidRPr="00C223B2">
        <w:rPr>
          <w:rFonts w:ascii="Arial" w:hAnsi="Arial" w:cs="Simplified Arabic" w:hint="eastAsia"/>
          <w:rtl/>
          <w:lang w:val="en-US"/>
        </w:rPr>
        <w:t>وبناء</w:t>
      </w:r>
      <w:r w:rsidRPr="00C223B2">
        <w:rPr>
          <w:rFonts w:ascii="Arial" w:hAnsi="Arial" w:cs="Simplified Arabic"/>
          <w:rtl/>
          <w:lang w:val="en-US"/>
        </w:rPr>
        <w:t xml:space="preserve"> </w:t>
      </w:r>
      <w:r w:rsidRPr="00C223B2">
        <w:rPr>
          <w:rFonts w:ascii="Arial" w:hAnsi="Arial" w:cs="Simplified Arabic" w:hint="eastAsia"/>
          <w:rtl/>
          <w:lang w:val="en-US"/>
        </w:rPr>
        <w:t>خط</w:t>
      </w:r>
      <w:r w:rsidRPr="00C223B2">
        <w:rPr>
          <w:rFonts w:ascii="Arial" w:hAnsi="Arial" w:cs="Simplified Arabic"/>
          <w:rtl/>
          <w:lang w:val="en-US"/>
        </w:rPr>
        <w:t xml:space="preserve"> </w:t>
      </w:r>
      <w:r w:rsidRPr="00C223B2">
        <w:rPr>
          <w:rFonts w:ascii="Arial" w:hAnsi="Arial" w:cs="Simplified Arabic" w:hint="eastAsia"/>
          <w:rtl/>
          <w:lang w:val="en-US"/>
        </w:rPr>
        <w:t>التجميع</w:t>
      </w:r>
      <w:r w:rsidRPr="00C223B2">
        <w:rPr>
          <w:rFonts w:ascii="Arial" w:hAnsi="Arial" w:cs="Simplified Arabic"/>
          <w:rtl/>
          <w:lang w:val="en-US"/>
        </w:rPr>
        <w:t xml:space="preserve"> </w:t>
      </w:r>
      <w:r w:rsidRPr="00C223B2">
        <w:rPr>
          <w:rFonts w:ascii="Arial" w:hAnsi="Arial" w:cs="Simplified Arabic" w:hint="eastAsia"/>
          <w:rtl/>
          <w:lang w:val="en-US"/>
        </w:rPr>
        <w:t>باستخدام</w:t>
      </w:r>
      <w:r w:rsidRPr="00C223B2">
        <w:rPr>
          <w:rFonts w:ascii="Arial" w:hAnsi="Arial" w:cs="Simplified Arabic"/>
          <w:rtl/>
          <w:lang w:val="en-US"/>
        </w:rPr>
        <w:t xml:space="preserve"> </w:t>
      </w:r>
      <w:r w:rsidRPr="00C223B2">
        <w:rPr>
          <w:rFonts w:ascii="Arial" w:hAnsi="Arial" w:cs="Simplified Arabic" w:hint="eastAsia"/>
          <w:rtl/>
          <w:lang w:val="en-US"/>
        </w:rPr>
        <w:t>ذات</w:t>
      </w:r>
      <w:r w:rsidRPr="00C223B2">
        <w:rPr>
          <w:rFonts w:ascii="Arial" w:hAnsi="Arial" w:cs="Simplified Arabic"/>
          <w:rtl/>
          <w:lang w:val="en-US"/>
        </w:rPr>
        <w:t xml:space="preserve"> </w:t>
      </w:r>
      <w:r w:rsidRPr="00C223B2">
        <w:rPr>
          <w:rFonts w:ascii="Arial" w:hAnsi="Arial" w:cs="Simplified Arabic" w:hint="eastAsia"/>
          <w:rtl/>
          <w:lang w:val="en-US"/>
        </w:rPr>
        <w:t>المعدات</w:t>
      </w:r>
      <w:r w:rsidRPr="00C223B2">
        <w:rPr>
          <w:rFonts w:ascii="Arial" w:hAnsi="Arial" w:cs="Simplified Arabic"/>
          <w:rtl/>
          <w:lang w:val="en-US"/>
        </w:rPr>
        <w:t xml:space="preserve"> </w:t>
      </w:r>
      <w:r w:rsidRPr="00C223B2">
        <w:rPr>
          <w:rFonts w:ascii="Arial" w:hAnsi="Arial" w:cs="Simplified Arabic" w:hint="eastAsia"/>
          <w:rtl/>
          <w:lang w:val="en-US"/>
        </w:rPr>
        <w:t>والأدوات</w:t>
      </w:r>
      <w:r w:rsidRPr="00C223B2">
        <w:rPr>
          <w:rFonts w:ascii="Arial" w:hAnsi="Arial" w:cs="Simplified Arabic"/>
          <w:rtl/>
          <w:lang w:val="en-US"/>
        </w:rPr>
        <w:t xml:space="preserve"> </w:t>
      </w:r>
      <w:r w:rsidRPr="00C223B2">
        <w:rPr>
          <w:rFonts w:ascii="Arial" w:hAnsi="Arial" w:cs="Simplified Arabic" w:hint="eastAsia"/>
          <w:rtl/>
          <w:lang w:val="en-US"/>
        </w:rPr>
        <w:t>المستخدمة</w:t>
      </w:r>
      <w:r w:rsidRPr="00C223B2">
        <w:rPr>
          <w:rFonts w:ascii="Arial" w:hAnsi="Arial" w:cs="Simplified Arabic"/>
          <w:rtl/>
          <w:lang w:val="en-US"/>
        </w:rPr>
        <w:t xml:space="preserve"> </w:t>
      </w:r>
      <w:r w:rsidRPr="00C223B2">
        <w:rPr>
          <w:rFonts w:ascii="Arial" w:hAnsi="Arial" w:cs="Simplified Arabic" w:hint="eastAsia"/>
          <w:rtl/>
          <w:lang w:val="en-US"/>
        </w:rPr>
        <w:t>في</w:t>
      </w:r>
      <w:r w:rsidRPr="00C223B2">
        <w:rPr>
          <w:rFonts w:ascii="Arial" w:hAnsi="Arial" w:cs="Simplified Arabic"/>
          <w:rtl/>
          <w:lang w:val="en-US"/>
        </w:rPr>
        <w:t xml:space="preserve"> </w:t>
      </w:r>
      <w:r w:rsidRPr="00C223B2">
        <w:rPr>
          <w:rFonts w:ascii="Arial" w:hAnsi="Arial" w:cs="Simplified Arabic" w:hint="eastAsia"/>
          <w:rtl/>
          <w:lang w:val="en-US"/>
        </w:rPr>
        <w:t>مصنع</w:t>
      </w:r>
      <w:r w:rsidRPr="00C223B2">
        <w:rPr>
          <w:rFonts w:ascii="Arial" w:hAnsi="Arial" w:cs="Simplified Arabic"/>
          <w:rtl/>
          <w:lang w:val="en-US"/>
        </w:rPr>
        <w:t xml:space="preserve"> </w:t>
      </w:r>
      <w:r w:rsidRPr="00C223B2">
        <w:rPr>
          <w:rFonts w:ascii="Arial" w:hAnsi="Arial" w:cs="Simplified Arabic" w:hint="eastAsia"/>
          <w:rtl/>
          <w:lang w:val="en-US"/>
        </w:rPr>
        <w:t>بوينج</w:t>
      </w:r>
      <w:r w:rsidRPr="00C223B2">
        <w:rPr>
          <w:rFonts w:ascii="Arial" w:hAnsi="Arial" w:cs="Simplified Arabic"/>
          <w:rtl/>
          <w:lang w:val="en-US"/>
        </w:rPr>
        <w:t xml:space="preserve"> </w:t>
      </w:r>
      <w:r w:rsidRPr="00C223B2">
        <w:rPr>
          <w:rFonts w:ascii="Arial" w:hAnsi="Arial" w:cs="Simplified Arabic" w:hint="eastAsia"/>
          <w:rtl/>
          <w:lang w:val="en-US"/>
        </w:rPr>
        <w:t>لطائرات</w:t>
      </w:r>
      <w:r w:rsidRPr="00C223B2">
        <w:rPr>
          <w:rFonts w:ascii="Arial" w:hAnsi="Arial" w:cs="Simplified Arabic"/>
          <w:rtl/>
          <w:lang w:val="en-US"/>
        </w:rPr>
        <w:t xml:space="preserve"> 787 </w:t>
      </w:r>
      <w:r w:rsidRPr="00C223B2">
        <w:rPr>
          <w:rFonts w:ascii="Arial" w:hAnsi="Arial" w:cs="Simplified Arabic" w:hint="eastAsia"/>
          <w:rtl/>
          <w:lang w:val="en-US"/>
        </w:rPr>
        <w:t>دريملاينر</w:t>
      </w:r>
      <w:r w:rsidRPr="00C223B2">
        <w:rPr>
          <w:rFonts w:ascii="Arial" w:hAnsi="Arial" w:cs="Simplified Arabic"/>
          <w:rtl/>
          <w:lang w:val="en-US"/>
        </w:rPr>
        <w:t xml:space="preserve"> </w:t>
      </w:r>
      <w:r w:rsidRPr="00C223B2">
        <w:rPr>
          <w:rFonts w:ascii="Arial" w:hAnsi="Arial" w:cs="Simplified Arabic" w:hint="eastAsia"/>
          <w:rtl/>
          <w:lang w:val="en-US"/>
        </w:rPr>
        <w:t>في</w:t>
      </w:r>
      <w:r w:rsidRPr="00C223B2">
        <w:rPr>
          <w:rFonts w:ascii="Arial" w:hAnsi="Arial" w:cs="Simplified Arabic"/>
          <w:rtl/>
          <w:lang w:val="en-US"/>
        </w:rPr>
        <w:t xml:space="preserve"> </w:t>
      </w:r>
      <w:r w:rsidRPr="00C223B2">
        <w:rPr>
          <w:rFonts w:ascii="Arial" w:hAnsi="Arial" w:cs="Simplified Arabic" w:hint="eastAsia"/>
          <w:rtl/>
          <w:lang w:val="en-US"/>
        </w:rPr>
        <w:t>مدينة</w:t>
      </w:r>
      <w:r w:rsidRPr="00C223B2">
        <w:rPr>
          <w:rFonts w:ascii="Arial" w:hAnsi="Arial" w:cs="Simplified Arabic"/>
          <w:rtl/>
          <w:lang w:val="en-US"/>
        </w:rPr>
        <w:t xml:space="preserve"> </w:t>
      </w:r>
      <w:r w:rsidRPr="00C223B2">
        <w:rPr>
          <w:rFonts w:ascii="Arial" w:hAnsi="Arial" w:cs="Simplified Arabic" w:hint="eastAsia"/>
          <w:rtl/>
          <w:lang w:val="en-US"/>
        </w:rPr>
        <w:t>سولت</w:t>
      </w:r>
      <w:r w:rsidRPr="00C223B2">
        <w:rPr>
          <w:rFonts w:ascii="Arial" w:hAnsi="Arial" w:cs="Simplified Arabic"/>
          <w:rtl/>
          <w:lang w:val="en-US"/>
        </w:rPr>
        <w:t xml:space="preserve"> </w:t>
      </w:r>
      <w:r w:rsidRPr="00C223B2">
        <w:rPr>
          <w:rFonts w:ascii="Arial" w:hAnsi="Arial" w:cs="Simplified Arabic" w:hint="eastAsia"/>
          <w:rtl/>
          <w:lang w:val="en-US"/>
        </w:rPr>
        <w:t>ليك</w:t>
      </w:r>
      <w:r w:rsidRPr="00C223B2">
        <w:rPr>
          <w:rFonts w:ascii="Arial" w:hAnsi="Arial" w:cs="Simplified Arabic"/>
          <w:rtl/>
          <w:lang w:val="en-US"/>
        </w:rPr>
        <w:t>. حيث ستعمل «ستراتا» على تجميع القطع الرئيسية للمثبت العمودي لطائرات «بوينج 787 دريملاينر» في مصنعها في مدينة العين.</w:t>
      </w:r>
    </w:p>
    <w:p w14:paraId="56864868" w14:textId="77777777" w:rsidR="00095ED5" w:rsidRPr="00A97A40" w:rsidRDefault="00095ED5" w:rsidP="00095ED5">
      <w:pPr>
        <w:pStyle w:val="ListParagraph"/>
        <w:numPr>
          <w:ilvl w:val="0"/>
          <w:numId w:val="55"/>
        </w:numPr>
        <w:overflowPunct/>
        <w:autoSpaceDE/>
        <w:autoSpaceDN/>
        <w:bidi/>
        <w:adjustRightInd/>
        <w:spacing w:after="200" w:line="276" w:lineRule="auto"/>
        <w:jc w:val="both"/>
        <w:textAlignment w:val="auto"/>
        <w:rPr>
          <w:rFonts w:ascii="Arial" w:hAnsi="Arial" w:cs="Simplified Arabic"/>
          <w:lang w:val="en-US"/>
        </w:rPr>
      </w:pPr>
      <w:r w:rsidRPr="00A97A40">
        <w:rPr>
          <w:rFonts w:ascii="Arial" w:hAnsi="Arial" w:cs="Simplified Arabic" w:hint="cs"/>
          <w:rtl/>
          <w:lang w:val="en-US"/>
        </w:rPr>
        <w:t xml:space="preserve">وصلت نسبة الإماراتيين العاملين في "ستراتا" إلى </w:t>
      </w:r>
      <w:r w:rsidRPr="00A97A40">
        <w:rPr>
          <w:rFonts w:ascii="Arial" w:hAnsi="Arial" w:cs="Simplified Arabic"/>
          <w:lang w:val="en-US"/>
        </w:rPr>
        <w:t>58</w:t>
      </w:r>
      <w:r w:rsidRPr="00A97A40">
        <w:rPr>
          <w:rFonts w:ascii="Arial" w:hAnsi="Arial" w:cs="Simplified Arabic" w:hint="cs"/>
          <w:rtl/>
          <w:lang w:val="en-US"/>
        </w:rPr>
        <w:t>%</w:t>
      </w:r>
    </w:p>
    <w:p w14:paraId="027BE011" w14:textId="0FEF291B" w:rsidR="00E92C58" w:rsidRPr="00095ED5" w:rsidRDefault="00095ED5" w:rsidP="00095ED5">
      <w:pPr>
        <w:pStyle w:val="ListParagraph"/>
        <w:numPr>
          <w:ilvl w:val="0"/>
          <w:numId w:val="55"/>
        </w:numPr>
        <w:overflowPunct/>
        <w:autoSpaceDE/>
        <w:autoSpaceDN/>
        <w:bidi/>
        <w:adjustRightInd/>
        <w:spacing w:after="200" w:line="276" w:lineRule="auto"/>
        <w:jc w:val="both"/>
        <w:textAlignment w:val="auto"/>
        <w:rPr>
          <w:rFonts w:ascii="Arial" w:hAnsi="Arial" w:cs="Simplified Arabic"/>
          <w:lang w:val="en-US"/>
        </w:rPr>
      </w:pPr>
      <w:r>
        <w:rPr>
          <w:rFonts w:ascii="Arial" w:hAnsi="Arial" w:cs="Simplified Arabic" w:hint="cs"/>
          <w:rtl/>
          <w:lang w:val="en-US"/>
        </w:rPr>
        <w:t xml:space="preserve">"ستراتا" تسلّم أول شحنة أسطح خارجية لبطن طائرات بي سي 24، </w:t>
      </w:r>
      <w:r w:rsidRPr="00631A30">
        <w:rPr>
          <w:rFonts w:ascii="Arial" w:hAnsi="Arial" w:cs="Simplified Arabic"/>
          <w:rtl/>
          <w:lang w:val="en-US"/>
        </w:rPr>
        <w:t>طائرة رجال الأعمال النفاثة ذات المحرك المزدوج، والتي تنتجها شركة "بيلاتوس المحدودة للطائرات" في سوي</w:t>
      </w:r>
      <w:r>
        <w:rPr>
          <w:rFonts w:ascii="Arial" w:hAnsi="Arial" w:cs="Simplified Arabic" w:hint="cs"/>
          <w:rtl/>
          <w:lang w:val="en-US"/>
        </w:rPr>
        <w:t>سرا.</w:t>
      </w:r>
    </w:p>
    <w:p w14:paraId="67F933FF" w14:textId="36171883" w:rsidR="00E92C58" w:rsidRPr="006E3EDD" w:rsidRDefault="00E92C58" w:rsidP="006E3EDD">
      <w:pPr>
        <w:overflowPunct/>
        <w:autoSpaceDE/>
        <w:autoSpaceDN/>
        <w:bidi/>
        <w:adjustRightInd/>
        <w:ind w:left="360"/>
        <w:jc w:val="both"/>
        <w:textAlignment w:val="auto"/>
        <w:rPr>
          <w:rFonts w:ascii="Simplified Arabic" w:hAnsi="Simplified Arabic" w:cs="Simplified Arabic"/>
          <w:b/>
          <w:bCs/>
          <w:color w:val="000000" w:themeColor="text1"/>
        </w:rPr>
      </w:pPr>
      <w:r w:rsidRPr="006E3EDD">
        <w:rPr>
          <w:rFonts w:ascii="Simplified Arabic" w:hAnsi="Simplified Arabic" w:cs="Simplified Arabic"/>
          <w:b/>
          <w:bCs/>
          <w:color w:val="000000" w:themeColor="text1"/>
          <w:rtl/>
          <w:lang w:bidi="ar"/>
        </w:rPr>
        <w:t>2020</w:t>
      </w:r>
    </w:p>
    <w:p w14:paraId="5E4CAC3B" w14:textId="77777777" w:rsidR="00E92C58" w:rsidRPr="006E3EDD" w:rsidRDefault="00E92C58" w:rsidP="006E3EDD">
      <w:pPr>
        <w:overflowPunct/>
        <w:autoSpaceDE/>
        <w:autoSpaceDN/>
        <w:bidi/>
        <w:adjustRightInd/>
        <w:ind w:left="360"/>
        <w:jc w:val="both"/>
        <w:textAlignment w:val="auto"/>
        <w:rPr>
          <w:rFonts w:ascii="Simplified Arabic" w:hAnsi="Simplified Arabic" w:cs="Simplified Arabic"/>
          <w:b/>
          <w:bCs/>
          <w:color w:val="000000" w:themeColor="text1"/>
        </w:rPr>
      </w:pPr>
    </w:p>
    <w:p w14:paraId="5CD2C284" w14:textId="77777777" w:rsidR="00501F11" w:rsidRPr="00A2647F" w:rsidRDefault="00C40E1B" w:rsidP="00A2647F">
      <w:pPr>
        <w:pStyle w:val="ListParagraph"/>
        <w:numPr>
          <w:ilvl w:val="0"/>
          <w:numId w:val="55"/>
        </w:numPr>
        <w:overflowPunct/>
        <w:autoSpaceDE/>
        <w:autoSpaceDN/>
        <w:bidi/>
        <w:adjustRightInd/>
        <w:spacing w:after="200" w:line="276" w:lineRule="auto"/>
        <w:jc w:val="both"/>
        <w:textAlignment w:val="auto"/>
        <w:rPr>
          <w:rFonts w:ascii="Arial" w:hAnsi="Arial" w:cs="Simplified Arabic"/>
          <w:lang w:val="en-US"/>
        </w:rPr>
      </w:pPr>
      <w:r w:rsidRPr="00A2647F">
        <w:rPr>
          <w:rFonts w:ascii="Arial" w:hAnsi="Arial" w:cs="Simplified Arabic"/>
          <w:rtl/>
          <w:lang w:val="en-US"/>
        </w:rPr>
        <w:t xml:space="preserve">تسليم الدفعة الأولى من الأسطح الخارجية لرفارف أجنحة طائرة رجال الأعمال بي سي </w:t>
      </w:r>
      <w:r w:rsidRPr="00A2647F">
        <w:rPr>
          <w:rFonts w:ascii="Arial" w:hAnsi="Arial" w:cs="Simplified Arabic"/>
          <w:rtl/>
          <w:lang w:val="en-US" w:bidi="ar"/>
        </w:rPr>
        <w:t xml:space="preserve">24 </w:t>
      </w:r>
      <w:r w:rsidRPr="00A2647F">
        <w:rPr>
          <w:rFonts w:ascii="Arial" w:hAnsi="Arial" w:cs="Simplified Arabic"/>
          <w:rtl/>
          <w:lang w:val="en-US"/>
        </w:rPr>
        <w:t>المزوّدة بمحرّكين، والتي تقوم بإنتاجها شركة بيلاتوس إيركرافت ليمتد السويسرية لصناعة الطائرات</w:t>
      </w:r>
      <w:r w:rsidRPr="00A2647F">
        <w:rPr>
          <w:rFonts w:ascii="Arial" w:hAnsi="Arial" w:cs="Simplified Arabic"/>
          <w:rtl/>
          <w:lang w:val="en-US" w:bidi="ar"/>
        </w:rPr>
        <w:t>.</w:t>
      </w:r>
    </w:p>
    <w:p w14:paraId="1C7D20D1" w14:textId="03424FD5" w:rsidR="00501F11" w:rsidRPr="00A2647F" w:rsidRDefault="00501F11" w:rsidP="00A2647F">
      <w:pPr>
        <w:pStyle w:val="ListParagraph"/>
        <w:numPr>
          <w:ilvl w:val="0"/>
          <w:numId w:val="55"/>
        </w:numPr>
        <w:overflowPunct/>
        <w:autoSpaceDE/>
        <w:autoSpaceDN/>
        <w:bidi/>
        <w:adjustRightInd/>
        <w:spacing w:after="200" w:line="276" w:lineRule="auto"/>
        <w:jc w:val="both"/>
        <w:textAlignment w:val="auto"/>
        <w:rPr>
          <w:rFonts w:ascii="Arial" w:hAnsi="Arial" w:cs="Simplified Arabic"/>
          <w:lang w:val="en-US"/>
        </w:rPr>
      </w:pPr>
      <w:r w:rsidRPr="00A2647F">
        <w:rPr>
          <w:rFonts w:ascii="Arial" w:hAnsi="Arial" w:cs="Simplified Arabic"/>
          <w:rtl/>
          <w:lang w:val="en-US"/>
        </w:rPr>
        <w:t xml:space="preserve">الاعتماد الناجح لآلات طي الصفائح الساخنة </w:t>
      </w:r>
      <w:r w:rsidRPr="00A2647F">
        <w:rPr>
          <w:rFonts w:ascii="Arial" w:hAnsi="Arial" w:cs="Simplified Arabic"/>
          <w:lang w:val="en-US"/>
        </w:rPr>
        <w:t>HDF</w:t>
      </w:r>
      <w:r w:rsidRPr="00A2647F">
        <w:rPr>
          <w:rFonts w:ascii="Arial" w:hAnsi="Arial" w:cs="Simplified Arabic"/>
          <w:rtl/>
          <w:lang w:val="en-US"/>
        </w:rPr>
        <w:t xml:space="preserve"> والآلات المؤتمتة لوضع الأشرطة اللاصقة التي يتم التحكم بها عبر الكمبيوتر ضمن عمليات تصنيع الرفارف الداخلية لأجنحة طائرات إيرباص </w:t>
      </w:r>
      <w:r w:rsidRPr="00A2647F">
        <w:rPr>
          <w:rFonts w:ascii="Arial" w:hAnsi="Arial" w:cs="Simplified Arabic"/>
          <w:lang w:val="en-US"/>
        </w:rPr>
        <w:t>A350-900</w:t>
      </w:r>
    </w:p>
    <w:p w14:paraId="21FD402C" w14:textId="1F1DB0D8" w:rsidR="00501F11" w:rsidRPr="00A2647F" w:rsidRDefault="00501F11" w:rsidP="00A2647F">
      <w:pPr>
        <w:pStyle w:val="ListParagraph"/>
        <w:numPr>
          <w:ilvl w:val="0"/>
          <w:numId w:val="55"/>
        </w:numPr>
        <w:overflowPunct/>
        <w:autoSpaceDE/>
        <w:autoSpaceDN/>
        <w:bidi/>
        <w:adjustRightInd/>
        <w:spacing w:after="200" w:line="276" w:lineRule="auto"/>
        <w:jc w:val="both"/>
        <w:textAlignment w:val="auto"/>
        <w:rPr>
          <w:rFonts w:ascii="Arial" w:hAnsi="Arial" w:cs="Simplified Arabic"/>
          <w:lang w:val="en-US"/>
        </w:rPr>
      </w:pPr>
      <w:r w:rsidRPr="00A2647F">
        <w:rPr>
          <w:rFonts w:ascii="Arial" w:hAnsi="Arial" w:cs="Simplified Arabic"/>
          <w:rtl/>
          <w:lang w:val="en-US"/>
        </w:rPr>
        <w:t xml:space="preserve">ستراتا تسلم </w:t>
      </w:r>
      <w:r w:rsidRPr="00A2647F">
        <w:rPr>
          <w:rFonts w:ascii="Arial" w:hAnsi="Arial" w:cs="Simplified Arabic"/>
          <w:rtl/>
          <w:lang w:val="en-US" w:bidi="ar"/>
        </w:rPr>
        <w:t xml:space="preserve">100 </w:t>
      </w:r>
      <w:r w:rsidRPr="00A2647F">
        <w:rPr>
          <w:rFonts w:ascii="Arial" w:hAnsi="Arial" w:cs="Simplified Arabic"/>
          <w:rtl/>
          <w:lang w:val="en-US"/>
        </w:rPr>
        <w:t xml:space="preserve">شحنة من الرفارف الداخلية لأجنحة طائرات إيرباص </w:t>
      </w:r>
      <w:r w:rsidRPr="00A2647F">
        <w:rPr>
          <w:rFonts w:ascii="Arial" w:hAnsi="Arial" w:cs="Simplified Arabic"/>
          <w:lang w:val="en-US"/>
        </w:rPr>
        <w:t>A350-900</w:t>
      </w:r>
    </w:p>
    <w:p w14:paraId="4AEE4702" w14:textId="713FADA9" w:rsidR="00C40E1B" w:rsidRPr="00A2647F" w:rsidRDefault="00C40E1B" w:rsidP="00A2647F">
      <w:pPr>
        <w:pStyle w:val="ListParagraph"/>
        <w:numPr>
          <w:ilvl w:val="0"/>
          <w:numId w:val="55"/>
        </w:numPr>
        <w:overflowPunct/>
        <w:autoSpaceDE/>
        <w:autoSpaceDN/>
        <w:bidi/>
        <w:adjustRightInd/>
        <w:spacing w:after="200" w:line="276" w:lineRule="auto"/>
        <w:jc w:val="both"/>
        <w:textAlignment w:val="auto"/>
        <w:rPr>
          <w:rFonts w:ascii="Arial" w:hAnsi="Arial" w:cs="Simplified Arabic"/>
          <w:lang w:val="en-US"/>
        </w:rPr>
      </w:pPr>
      <w:r w:rsidRPr="00A2647F">
        <w:rPr>
          <w:rFonts w:ascii="Arial" w:hAnsi="Arial" w:cs="Simplified Arabic"/>
          <w:rtl/>
          <w:lang w:val="en-US"/>
        </w:rPr>
        <w:t xml:space="preserve">إنجاز كامل الأعمال الإنشائية لمنشأة ستراتا سولفي للمواد المتقدمة </w:t>
      </w:r>
      <w:r w:rsidRPr="00A2647F">
        <w:rPr>
          <w:rFonts w:ascii="Arial" w:hAnsi="Arial" w:cs="Simplified Arabic"/>
          <w:rtl/>
          <w:lang w:val="en-US" w:bidi="ar"/>
        </w:rPr>
        <w:t>(</w:t>
      </w:r>
      <w:r w:rsidRPr="00A2647F">
        <w:rPr>
          <w:rFonts w:ascii="Arial" w:hAnsi="Arial" w:cs="Simplified Arabic"/>
          <w:lang w:val="en-US"/>
        </w:rPr>
        <w:t>SSAM</w:t>
      </w:r>
      <w:r w:rsidRPr="00A2647F">
        <w:rPr>
          <w:rFonts w:ascii="Arial" w:hAnsi="Arial" w:cs="Simplified Arabic"/>
          <w:rtl/>
          <w:lang w:val="en-US" w:bidi="ar"/>
        </w:rPr>
        <w:t xml:space="preserve">) </w:t>
      </w:r>
      <w:r w:rsidRPr="00A2647F">
        <w:rPr>
          <w:rFonts w:ascii="Arial" w:hAnsi="Arial" w:cs="Simplified Arabic"/>
          <w:rtl/>
          <w:lang w:val="en-US"/>
        </w:rPr>
        <w:t>في مدينة العين، المشروع المشترك مع شركة سولفي البلجيكية المتخصصة في تصنيع المواد المركبة والكيماويات</w:t>
      </w:r>
    </w:p>
    <w:p w14:paraId="6220A52D" w14:textId="25690EE0" w:rsidR="00501F11" w:rsidRPr="00A2647F" w:rsidRDefault="00501F11" w:rsidP="00A2647F">
      <w:pPr>
        <w:pStyle w:val="ListParagraph"/>
        <w:numPr>
          <w:ilvl w:val="0"/>
          <w:numId w:val="55"/>
        </w:numPr>
        <w:overflowPunct/>
        <w:autoSpaceDE/>
        <w:autoSpaceDN/>
        <w:bidi/>
        <w:adjustRightInd/>
        <w:spacing w:after="200" w:line="276" w:lineRule="auto"/>
        <w:jc w:val="both"/>
        <w:textAlignment w:val="auto"/>
        <w:rPr>
          <w:rFonts w:ascii="Arial" w:hAnsi="Arial" w:cs="Simplified Arabic"/>
          <w:lang w:val="en-US"/>
        </w:rPr>
      </w:pPr>
      <w:r w:rsidRPr="00A2647F">
        <w:rPr>
          <w:rFonts w:ascii="Arial" w:hAnsi="Arial" w:cs="Simplified Arabic"/>
          <w:rtl/>
          <w:lang w:val="en-US"/>
        </w:rPr>
        <w:t xml:space="preserve">تعاونت ستراتا مع شركة مبادلة للرعاية الصحية لتصنيع المعدات الطبية الرئيسية ودعم جهود محاربة جائحة كوفيد </w:t>
      </w:r>
      <w:r w:rsidRPr="00A2647F">
        <w:rPr>
          <w:rFonts w:ascii="Arial" w:hAnsi="Arial" w:cs="Simplified Arabic"/>
          <w:rtl/>
          <w:lang w:val="en-US" w:bidi="ar"/>
        </w:rPr>
        <w:t>-19</w:t>
      </w:r>
      <w:r w:rsidRPr="00A2647F">
        <w:rPr>
          <w:rFonts w:ascii="Arial" w:hAnsi="Arial" w:cs="Simplified Arabic"/>
          <w:rtl/>
          <w:lang w:val="en-US"/>
        </w:rPr>
        <w:t xml:space="preserve">، من خلال تسخير إمكانات التصنيع المضاف لإنتاج كبسولات </w:t>
      </w:r>
      <w:r w:rsidR="00D44168" w:rsidRPr="00A2647F">
        <w:rPr>
          <w:rFonts w:ascii="Arial" w:hAnsi="Arial" w:cs="Simplified Arabic" w:hint="cs"/>
          <w:rtl/>
          <w:lang w:val="en-US"/>
        </w:rPr>
        <w:t>العزل غطاء الوجه</w:t>
      </w:r>
      <w:r w:rsidRPr="00A2647F">
        <w:rPr>
          <w:rFonts w:ascii="Arial" w:hAnsi="Arial" w:cs="Simplified Arabic"/>
          <w:rtl/>
          <w:lang w:val="en-US"/>
        </w:rPr>
        <w:t xml:space="preserve"> ومعدات حماية الأذنين</w:t>
      </w:r>
      <w:r w:rsidRPr="00A2647F">
        <w:rPr>
          <w:rFonts w:ascii="Arial" w:hAnsi="Arial" w:cs="Simplified Arabic"/>
          <w:rtl/>
          <w:lang w:val="en-US" w:bidi="ar"/>
        </w:rPr>
        <w:t xml:space="preserve">. </w:t>
      </w:r>
    </w:p>
    <w:p w14:paraId="196D9567" w14:textId="77777777" w:rsidR="00501F11" w:rsidRPr="00A2647F" w:rsidRDefault="00501F11" w:rsidP="00A2647F">
      <w:pPr>
        <w:pStyle w:val="ListParagraph"/>
        <w:numPr>
          <w:ilvl w:val="0"/>
          <w:numId w:val="55"/>
        </w:numPr>
        <w:overflowPunct/>
        <w:autoSpaceDE/>
        <w:autoSpaceDN/>
        <w:bidi/>
        <w:adjustRightInd/>
        <w:spacing w:after="200" w:line="276" w:lineRule="auto"/>
        <w:jc w:val="both"/>
        <w:textAlignment w:val="auto"/>
        <w:rPr>
          <w:rFonts w:ascii="Arial" w:hAnsi="Arial" w:cs="Simplified Arabic"/>
          <w:lang w:val="en-US"/>
        </w:rPr>
      </w:pPr>
      <w:r w:rsidRPr="00A2647F">
        <w:rPr>
          <w:rFonts w:ascii="Arial" w:hAnsi="Arial" w:cs="Simplified Arabic"/>
          <w:rtl/>
          <w:lang w:val="en-US"/>
        </w:rPr>
        <w:t xml:space="preserve">اتفاقية تعاون استراتيجية بين ستراتا وهانيويل لإنتاج كمامات </w:t>
      </w:r>
      <w:r w:rsidRPr="00A2647F">
        <w:rPr>
          <w:rFonts w:ascii="Arial" w:hAnsi="Arial" w:cs="Simplified Arabic"/>
          <w:lang w:val="en-US"/>
        </w:rPr>
        <w:t>N-95</w:t>
      </w:r>
      <w:r w:rsidRPr="00A2647F">
        <w:rPr>
          <w:rFonts w:ascii="Arial" w:hAnsi="Arial" w:cs="Simplified Arabic"/>
          <w:rtl/>
          <w:lang w:val="en-US"/>
        </w:rPr>
        <w:t xml:space="preserve"> ضمن منشأة ستراتا في العين</w:t>
      </w:r>
    </w:p>
    <w:p w14:paraId="504038AE" w14:textId="77777777" w:rsidR="00501F11" w:rsidRPr="00A2647F" w:rsidRDefault="00C40E1B" w:rsidP="00A2647F">
      <w:pPr>
        <w:pStyle w:val="ListParagraph"/>
        <w:numPr>
          <w:ilvl w:val="0"/>
          <w:numId w:val="55"/>
        </w:numPr>
        <w:overflowPunct/>
        <w:autoSpaceDE/>
        <w:autoSpaceDN/>
        <w:bidi/>
        <w:adjustRightInd/>
        <w:spacing w:after="200" w:line="276" w:lineRule="auto"/>
        <w:jc w:val="both"/>
        <w:textAlignment w:val="auto"/>
        <w:rPr>
          <w:rFonts w:ascii="Arial" w:hAnsi="Arial" w:cs="Simplified Arabic"/>
          <w:lang w:val="en-US"/>
        </w:rPr>
      </w:pPr>
      <w:r w:rsidRPr="00A2647F">
        <w:rPr>
          <w:rFonts w:ascii="Arial" w:hAnsi="Arial" w:cs="Simplified Arabic"/>
          <w:rtl/>
          <w:lang w:val="en-US"/>
        </w:rPr>
        <w:t xml:space="preserve">حصلت ستراتا على شهادة </w:t>
      </w:r>
      <w:r w:rsidRPr="00A2647F">
        <w:rPr>
          <w:rFonts w:ascii="Arial" w:hAnsi="Arial" w:cs="Simplified Arabic"/>
          <w:lang w:val="en-US"/>
        </w:rPr>
        <w:t>ISO 13485</w:t>
      </w:r>
      <w:r w:rsidRPr="00A2647F">
        <w:rPr>
          <w:rFonts w:ascii="Arial" w:hAnsi="Arial" w:cs="Simplified Arabic"/>
          <w:rtl/>
          <w:lang w:val="en-US"/>
        </w:rPr>
        <w:t xml:space="preserve"> في مجال تصنيع وتوريد معدات الحماية الشخصية</w:t>
      </w:r>
    </w:p>
    <w:p w14:paraId="4ACB468C" w14:textId="77777777" w:rsidR="00501F11" w:rsidRPr="00A2647F" w:rsidRDefault="00501F11" w:rsidP="00A2647F">
      <w:pPr>
        <w:pStyle w:val="ListParagraph"/>
        <w:numPr>
          <w:ilvl w:val="0"/>
          <w:numId w:val="55"/>
        </w:numPr>
        <w:overflowPunct/>
        <w:autoSpaceDE/>
        <w:autoSpaceDN/>
        <w:bidi/>
        <w:adjustRightInd/>
        <w:spacing w:after="200" w:line="276" w:lineRule="auto"/>
        <w:jc w:val="both"/>
        <w:textAlignment w:val="auto"/>
        <w:rPr>
          <w:rFonts w:ascii="Arial" w:hAnsi="Arial" w:cs="Simplified Arabic"/>
          <w:lang w:val="en-US"/>
        </w:rPr>
      </w:pPr>
      <w:r w:rsidRPr="00A2647F">
        <w:rPr>
          <w:rFonts w:ascii="Arial" w:hAnsi="Arial" w:cs="Simplified Arabic"/>
          <w:rtl/>
          <w:lang w:val="en-US"/>
        </w:rPr>
        <w:t xml:space="preserve">حققت ستراتا وهانيويل إنجازاً متميزاً بإنتاج </w:t>
      </w:r>
      <w:r w:rsidRPr="00A2647F">
        <w:rPr>
          <w:rFonts w:ascii="Arial" w:hAnsi="Arial" w:cs="Simplified Arabic"/>
          <w:rtl/>
          <w:lang w:val="en-US" w:bidi="ar"/>
        </w:rPr>
        <w:t xml:space="preserve">1 </w:t>
      </w:r>
      <w:r w:rsidRPr="00A2647F">
        <w:rPr>
          <w:rFonts w:ascii="Arial" w:hAnsi="Arial" w:cs="Simplified Arabic"/>
          <w:rtl/>
          <w:lang w:val="en-US"/>
        </w:rPr>
        <w:t xml:space="preserve">مليون من كمامات </w:t>
      </w:r>
      <w:r w:rsidRPr="00A2647F">
        <w:rPr>
          <w:rFonts w:ascii="Arial" w:hAnsi="Arial" w:cs="Simplified Arabic"/>
          <w:lang w:val="en-US"/>
        </w:rPr>
        <w:t>N-95</w:t>
      </w:r>
      <w:r w:rsidRPr="00A2647F">
        <w:rPr>
          <w:rFonts w:ascii="Arial" w:hAnsi="Arial" w:cs="Simplified Arabic"/>
          <w:rtl/>
          <w:lang w:val="en-US"/>
        </w:rPr>
        <w:t xml:space="preserve"> في دولة الإمارات</w:t>
      </w:r>
    </w:p>
    <w:p w14:paraId="0F1DDA01" w14:textId="01F329D5" w:rsidR="00EF42B7" w:rsidRPr="00EF42B7" w:rsidRDefault="00D44168" w:rsidP="00EF42B7">
      <w:pPr>
        <w:pStyle w:val="ListParagraph"/>
        <w:numPr>
          <w:ilvl w:val="0"/>
          <w:numId w:val="55"/>
        </w:numPr>
        <w:overflowPunct/>
        <w:autoSpaceDE/>
        <w:autoSpaceDN/>
        <w:bidi/>
        <w:adjustRightInd/>
        <w:spacing w:after="200" w:line="276" w:lineRule="auto"/>
        <w:jc w:val="both"/>
        <w:textAlignment w:val="auto"/>
        <w:rPr>
          <w:rFonts w:ascii="Arial" w:hAnsi="Arial" w:cs="Simplified Arabic"/>
          <w:lang w:val="en-US"/>
        </w:rPr>
      </w:pPr>
      <w:r w:rsidRPr="00A2647F">
        <w:rPr>
          <w:rFonts w:ascii="Arial" w:hAnsi="Arial" w:cs="Simplified Arabic" w:hint="cs"/>
          <w:rtl/>
          <w:lang w:val="en-US"/>
        </w:rPr>
        <w:t xml:space="preserve">زيارة </w:t>
      </w:r>
      <w:r w:rsidR="00C40E1B" w:rsidRPr="00A2647F">
        <w:rPr>
          <w:rFonts w:ascii="Arial" w:hAnsi="Arial" w:cs="Simplified Arabic"/>
          <w:rtl/>
          <w:lang w:val="en-US"/>
        </w:rPr>
        <w:t xml:space="preserve">صاحب السمو الشيخ محمد بن زايد آل نهيان، ولي عهد أبوظبي، نائب القائد الأعلى للقوات المسلحة </w:t>
      </w:r>
      <w:r w:rsidRPr="00A2647F">
        <w:rPr>
          <w:rFonts w:ascii="Arial" w:hAnsi="Arial" w:cs="Simplified Arabic"/>
          <w:rtl/>
          <w:lang w:val="en-US"/>
        </w:rPr>
        <w:t>بدولة الإمارات العربية المتحدة</w:t>
      </w:r>
      <w:r w:rsidRPr="00A2647F">
        <w:rPr>
          <w:rFonts w:ascii="Arial" w:hAnsi="Arial" w:cs="Simplified Arabic" w:hint="cs"/>
          <w:rtl/>
          <w:lang w:val="en-US"/>
        </w:rPr>
        <w:t xml:space="preserve"> </w:t>
      </w:r>
      <w:r w:rsidRPr="00A2647F">
        <w:rPr>
          <w:rFonts w:ascii="Arial" w:hAnsi="Arial" w:cs="Simplified Arabic"/>
          <w:rtl/>
          <w:lang w:val="en-US"/>
        </w:rPr>
        <w:t>إلى مقر</w:t>
      </w:r>
      <w:r w:rsidR="00C40E1B" w:rsidRPr="00A2647F">
        <w:rPr>
          <w:rFonts w:ascii="Arial" w:hAnsi="Arial" w:cs="Simplified Arabic"/>
          <w:rtl/>
          <w:lang w:val="en-US"/>
        </w:rPr>
        <w:t xml:space="preserve"> </w:t>
      </w:r>
      <w:r w:rsidRPr="00A2647F">
        <w:rPr>
          <w:rFonts w:ascii="Arial" w:hAnsi="Arial" w:cs="Simplified Arabic" w:hint="cs"/>
          <w:rtl/>
          <w:lang w:val="en-US"/>
        </w:rPr>
        <w:t xml:space="preserve">ستراتا </w:t>
      </w:r>
    </w:p>
    <w:p w14:paraId="774D8F81" w14:textId="623D0A31" w:rsidR="00670514" w:rsidRPr="00A2647F" w:rsidRDefault="00C5410B" w:rsidP="00A2647F">
      <w:pPr>
        <w:pStyle w:val="ListParagraph"/>
        <w:numPr>
          <w:ilvl w:val="0"/>
          <w:numId w:val="55"/>
        </w:numPr>
        <w:overflowPunct/>
        <w:autoSpaceDE/>
        <w:autoSpaceDN/>
        <w:bidi/>
        <w:adjustRightInd/>
        <w:spacing w:after="200" w:line="276" w:lineRule="auto"/>
        <w:jc w:val="both"/>
        <w:textAlignment w:val="auto"/>
        <w:rPr>
          <w:rFonts w:ascii="Arial" w:hAnsi="Arial" w:cs="Simplified Arabic"/>
          <w:lang w:val="en-US"/>
        </w:rPr>
      </w:pPr>
      <w:r w:rsidRPr="00A2647F">
        <w:rPr>
          <w:rFonts w:ascii="Arial" w:hAnsi="Arial" w:cs="Simplified Arabic" w:hint="cs"/>
          <w:rtl/>
          <w:lang w:val="en-US"/>
        </w:rPr>
        <w:lastRenderedPageBreak/>
        <w:t>البدء بعمليات التصنيع للمثبت العمودي لبوينج 787</w:t>
      </w:r>
    </w:p>
    <w:p w14:paraId="5ABCECBD" w14:textId="68989456" w:rsidR="00874ABA" w:rsidRDefault="00874ABA" w:rsidP="00A2647F">
      <w:pPr>
        <w:pStyle w:val="ListParagraph"/>
        <w:numPr>
          <w:ilvl w:val="0"/>
          <w:numId w:val="55"/>
        </w:numPr>
        <w:overflowPunct/>
        <w:autoSpaceDE/>
        <w:autoSpaceDN/>
        <w:bidi/>
        <w:adjustRightInd/>
        <w:spacing w:after="200" w:line="276" w:lineRule="auto"/>
        <w:jc w:val="both"/>
        <w:textAlignment w:val="auto"/>
        <w:rPr>
          <w:rFonts w:ascii="Arial" w:hAnsi="Arial" w:cs="Simplified Arabic"/>
          <w:lang w:val="en-US"/>
        </w:rPr>
      </w:pPr>
      <w:r w:rsidRPr="00A2647F">
        <w:rPr>
          <w:rFonts w:ascii="Arial" w:hAnsi="Arial" w:cs="Simplified Arabic" w:hint="cs"/>
          <w:rtl/>
          <w:lang w:val="en-US"/>
        </w:rPr>
        <w:t>تسليم الشحنة الأولى من المثبت العمودي لطائرات بوينج 787 دريملاينر إلى شركة بوينج.</w:t>
      </w:r>
    </w:p>
    <w:p w14:paraId="407F9DC8" w14:textId="55005F10" w:rsidR="00EF42B7" w:rsidRPr="00EF42B7" w:rsidRDefault="00EF42B7" w:rsidP="00EF42B7">
      <w:pPr>
        <w:pStyle w:val="ListParagraph"/>
        <w:numPr>
          <w:ilvl w:val="0"/>
          <w:numId w:val="55"/>
        </w:numPr>
        <w:overflowPunct/>
        <w:autoSpaceDE/>
        <w:autoSpaceDN/>
        <w:bidi/>
        <w:adjustRightInd/>
        <w:spacing w:after="200" w:line="276" w:lineRule="auto"/>
        <w:jc w:val="both"/>
        <w:textAlignment w:val="auto"/>
        <w:rPr>
          <w:rFonts w:ascii="Arial" w:hAnsi="Arial" w:cs="Simplified Arabic"/>
          <w:lang w:val="en-US"/>
        </w:rPr>
      </w:pPr>
      <w:r w:rsidRPr="00EF42B7">
        <w:rPr>
          <w:rFonts w:ascii="Arial" w:hAnsi="Arial" w:cs="Simplified Arabic"/>
          <w:rtl/>
          <w:lang w:val="en-US" w:bidi="ar-AE"/>
        </w:rPr>
        <w:t xml:space="preserve">مركز محمد بن راشد للفضاء يوقع مذكرة تفاهم مع “ستراتا” لتطوير قدرات التصنيع المحلية للقمر الاصطناعي </w:t>
      </w:r>
      <w:r w:rsidRPr="00EF42B7">
        <w:rPr>
          <w:rFonts w:ascii="Arial" w:hAnsi="Arial" w:cs="Simplified Arabic"/>
          <w:lang w:val="en-US"/>
        </w:rPr>
        <w:t>MBZ-SAT”</w:t>
      </w:r>
      <w:r w:rsidRPr="00EF42B7">
        <w:rPr>
          <w:rFonts w:ascii="Arial" w:hAnsi="Arial" w:cs="Simplified Arabic"/>
          <w:rtl/>
          <w:lang w:val="en-US" w:bidi="ar-AE"/>
        </w:rPr>
        <w:t xml:space="preserve"> “</w:t>
      </w:r>
    </w:p>
    <w:p w14:paraId="3516F282" w14:textId="77777777" w:rsidR="00A2647F" w:rsidRDefault="00A2647F" w:rsidP="00A2647F">
      <w:pPr>
        <w:overflowPunct/>
        <w:autoSpaceDE/>
        <w:autoSpaceDN/>
        <w:bidi/>
        <w:adjustRightInd/>
        <w:spacing w:after="200" w:line="276" w:lineRule="auto"/>
        <w:jc w:val="both"/>
        <w:textAlignment w:val="auto"/>
        <w:rPr>
          <w:rFonts w:ascii="Arial" w:hAnsi="Arial" w:cs="Simplified Arabic"/>
          <w:lang w:val="en-US"/>
        </w:rPr>
      </w:pPr>
    </w:p>
    <w:p w14:paraId="70032151" w14:textId="51B558A7" w:rsidR="00A2647F" w:rsidRPr="00A2647F" w:rsidRDefault="00A2647F" w:rsidP="00A2647F">
      <w:pPr>
        <w:overflowPunct/>
        <w:autoSpaceDE/>
        <w:autoSpaceDN/>
        <w:bidi/>
        <w:adjustRightInd/>
        <w:spacing w:after="200" w:line="276" w:lineRule="auto"/>
        <w:jc w:val="both"/>
        <w:textAlignment w:val="auto"/>
        <w:rPr>
          <w:rFonts w:ascii="Simplified Arabic" w:hAnsi="Simplified Arabic" w:cs="Simplified Arabic"/>
          <w:b/>
          <w:bCs/>
          <w:color w:val="000000" w:themeColor="text1"/>
          <w:lang w:bidi="ar"/>
        </w:rPr>
      </w:pPr>
      <w:r w:rsidRPr="00A2647F">
        <w:rPr>
          <w:rFonts w:ascii="Simplified Arabic" w:hAnsi="Simplified Arabic" w:cs="Simplified Arabic"/>
          <w:b/>
          <w:bCs/>
          <w:color w:val="000000" w:themeColor="text1"/>
          <w:lang w:bidi="ar"/>
        </w:rPr>
        <w:t>2021</w:t>
      </w:r>
    </w:p>
    <w:p w14:paraId="10EC3FC7" w14:textId="0FAB2AE4" w:rsidR="00372859" w:rsidRDefault="00D42F3D" w:rsidP="00D42F3D">
      <w:pPr>
        <w:pStyle w:val="ListParagraph"/>
        <w:numPr>
          <w:ilvl w:val="0"/>
          <w:numId w:val="55"/>
        </w:numPr>
        <w:overflowPunct/>
        <w:autoSpaceDE/>
        <w:autoSpaceDN/>
        <w:bidi/>
        <w:adjustRightInd/>
        <w:jc w:val="both"/>
        <w:textAlignment w:val="auto"/>
        <w:rPr>
          <w:rFonts w:ascii="Simplified Arabic" w:hAnsi="Simplified Arabic" w:cs="Simplified Arabic"/>
          <w:color w:val="000000" w:themeColor="text1"/>
        </w:rPr>
      </w:pPr>
      <w:r>
        <w:rPr>
          <w:rFonts w:ascii="Simplified Arabic" w:hAnsi="Simplified Arabic" w:cs="Simplified Arabic" w:hint="cs"/>
          <w:color w:val="000000" w:themeColor="text1"/>
          <w:rtl/>
          <w:lang w:bidi="ar-AE"/>
        </w:rPr>
        <w:t>"ستراتا" توقع اتفاقية مع بيل</w:t>
      </w:r>
      <w:r w:rsidR="006532C9">
        <w:rPr>
          <w:rFonts w:ascii="Simplified Arabic" w:hAnsi="Simplified Arabic" w:cs="Simplified Arabic" w:hint="cs"/>
          <w:color w:val="000000" w:themeColor="text1"/>
          <w:rtl/>
          <w:lang w:bidi="ar-AE"/>
        </w:rPr>
        <w:t xml:space="preserve">اتوس السويسرية لتصنيع ثلاث حزم </w:t>
      </w:r>
      <w:r>
        <w:rPr>
          <w:rFonts w:ascii="Simplified Arabic" w:hAnsi="Simplified Arabic" w:cs="Simplified Arabic" w:hint="cs"/>
          <w:color w:val="000000" w:themeColor="text1"/>
          <w:rtl/>
          <w:lang w:bidi="ar-AE"/>
        </w:rPr>
        <w:t>عمل جديدة لطائرات بي سي 24.</w:t>
      </w:r>
    </w:p>
    <w:p w14:paraId="5CB5408B" w14:textId="3CDE808E" w:rsidR="0043460C" w:rsidRDefault="0043460C" w:rsidP="0043460C">
      <w:pPr>
        <w:pStyle w:val="ListParagraph"/>
        <w:numPr>
          <w:ilvl w:val="0"/>
          <w:numId w:val="55"/>
        </w:numPr>
        <w:overflowPunct/>
        <w:autoSpaceDE/>
        <w:autoSpaceDN/>
        <w:bidi/>
        <w:adjustRightInd/>
        <w:jc w:val="both"/>
        <w:textAlignment w:val="auto"/>
        <w:rPr>
          <w:rFonts w:ascii="Simplified Arabic" w:hAnsi="Simplified Arabic" w:cs="Simplified Arabic"/>
          <w:color w:val="000000" w:themeColor="text1"/>
          <w:lang w:bidi="ar-AE"/>
        </w:rPr>
      </w:pPr>
      <w:r>
        <w:rPr>
          <w:rFonts w:ascii="Simplified Arabic" w:hAnsi="Simplified Arabic" w:cs="Simplified Arabic" w:hint="cs"/>
          <w:color w:val="000000" w:themeColor="text1"/>
          <w:rtl/>
          <w:lang w:bidi="ar-AE"/>
        </w:rPr>
        <w:t>توقيع مذكرة تفاهم مع حاكم محافظة توكوشيما اليابانية بإنشاء سلسلة من الامدادات لمستلزمات الوقاية الصحية.</w:t>
      </w:r>
    </w:p>
    <w:p w14:paraId="3EF69789" w14:textId="2EC5A535" w:rsidR="006532C9" w:rsidRPr="003D2816" w:rsidRDefault="006532C9" w:rsidP="006532C9">
      <w:pPr>
        <w:pStyle w:val="ListParagraph"/>
        <w:numPr>
          <w:ilvl w:val="0"/>
          <w:numId w:val="55"/>
        </w:numPr>
        <w:overflowPunct/>
        <w:autoSpaceDE/>
        <w:autoSpaceDN/>
        <w:bidi/>
        <w:adjustRightInd/>
        <w:jc w:val="both"/>
        <w:textAlignment w:val="auto"/>
        <w:rPr>
          <w:rFonts w:ascii="Simplified Arabic" w:hAnsi="Simplified Arabic" w:cs="Simplified Arabic"/>
          <w:color w:val="000000" w:themeColor="text1"/>
          <w:lang w:bidi="ar-AE"/>
        </w:rPr>
      </w:pPr>
      <w:r w:rsidRPr="003D2816">
        <w:rPr>
          <w:rFonts w:ascii="Simplified Arabic" w:hAnsi="Simplified Arabic" w:cs="Simplified Arabic" w:hint="cs"/>
          <w:color w:val="000000" w:themeColor="text1"/>
          <w:rtl/>
          <w:lang w:bidi="ar-AE"/>
        </w:rPr>
        <w:t xml:space="preserve">تسليم مكونات </w:t>
      </w:r>
      <w:r w:rsidR="00697CEE" w:rsidRPr="003D2816">
        <w:rPr>
          <w:rFonts w:ascii="Simplified Arabic" w:hAnsi="Simplified Arabic" w:cs="Simplified Arabic" w:hint="cs"/>
          <w:color w:val="000000" w:themeColor="text1"/>
          <w:rtl/>
          <w:lang w:bidi="ar-AE"/>
        </w:rPr>
        <w:t>القمر الاصطناع</w:t>
      </w:r>
      <w:r w:rsidR="001459D9" w:rsidRPr="003D2816">
        <w:rPr>
          <w:rFonts w:ascii="Simplified Arabic" w:hAnsi="Simplified Arabic" w:cs="Simplified Arabic" w:hint="cs"/>
          <w:color w:val="000000" w:themeColor="text1"/>
          <w:rtl/>
          <w:lang w:bidi="ar-AE"/>
        </w:rPr>
        <w:t>ي</w:t>
      </w:r>
      <w:r w:rsidRPr="003D2816">
        <w:rPr>
          <w:rFonts w:ascii="Simplified Arabic" w:hAnsi="Simplified Arabic" w:cs="Simplified Arabic"/>
          <w:color w:val="000000" w:themeColor="text1"/>
          <w:lang w:bidi="ar-AE"/>
        </w:rPr>
        <w:t>MBZ Sat</w:t>
      </w:r>
      <w:r w:rsidR="00697CEE" w:rsidRPr="003D2816">
        <w:rPr>
          <w:rFonts w:ascii="Simplified Arabic" w:hAnsi="Simplified Arabic" w:cs="Simplified Arabic"/>
          <w:color w:val="000000" w:themeColor="text1"/>
          <w:lang w:bidi="ar-AE"/>
        </w:rPr>
        <w:t xml:space="preserve"> </w:t>
      </w:r>
      <w:r w:rsidR="00697CEE" w:rsidRPr="003D2816">
        <w:rPr>
          <w:rFonts w:ascii="Simplified Arabic" w:hAnsi="Simplified Arabic" w:cs="Simplified Arabic" w:hint="cs"/>
          <w:color w:val="000000" w:themeColor="text1"/>
          <w:rtl/>
          <w:lang w:bidi="ar-AE"/>
        </w:rPr>
        <w:t xml:space="preserve"> </w:t>
      </w:r>
      <w:r w:rsidR="005B1D28" w:rsidRPr="003D2816">
        <w:rPr>
          <w:rFonts w:ascii="Simplified Arabic" w:hAnsi="Simplified Arabic" w:cs="Simplified Arabic" w:hint="cs"/>
          <w:color w:val="000000" w:themeColor="text1"/>
          <w:rtl/>
          <w:lang w:bidi="ar-AE"/>
        </w:rPr>
        <w:t>لمركز محمد بن راشد للفضاء.</w:t>
      </w:r>
    </w:p>
    <w:p w14:paraId="785800C1" w14:textId="3BC3578A" w:rsidR="001459D9" w:rsidRDefault="001459D9" w:rsidP="003D2816">
      <w:pPr>
        <w:pStyle w:val="ListParagraph"/>
        <w:numPr>
          <w:ilvl w:val="0"/>
          <w:numId w:val="55"/>
        </w:numPr>
        <w:overflowPunct/>
        <w:autoSpaceDE/>
        <w:autoSpaceDN/>
        <w:bidi/>
        <w:adjustRightInd/>
        <w:jc w:val="both"/>
        <w:textAlignment w:val="auto"/>
        <w:rPr>
          <w:rFonts w:ascii="Simplified Arabic" w:hAnsi="Simplified Arabic" w:cs="Simplified Arabic"/>
          <w:color w:val="000000" w:themeColor="text1"/>
          <w:lang w:bidi="ar-AE"/>
        </w:rPr>
      </w:pPr>
      <w:r w:rsidRPr="003D2816">
        <w:rPr>
          <w:rFonts w:ascii="Simplified Arabic" w:hAnsi="Simplified Arabic" w:cs="Simplified Arabic" w:hint="cs"/>
          <w:color w:val="000000" w:themeColor="text1"/>
          <w:rtl/>
          <w:lang w:bidi="ar-AE"/>
        </w:rPr>
        <w:t>حكومة الامارات تطلق استراتيجية الصناعة، ونفخر بأن تكون ستراتا جزء من هذه الاستراتيجية والرؤية التي تهدف لبناء قاعدة اقتصادية مستدامة ومتوازنة.</w:t>
      </w:r>
    </w:p>
    <w:p w14:paraId="5D2F9505" w14:textId="6740C69F" w:rsidR="003D2816" w:rsidRDefault="003D2816" w:rsidP="00735E3C">
      <w:pPr>
        <w:pStyle w:val="ListParagraph"/>
        <w:numPr>
          <w:ilvl w:val="0"/>
          <w:numId w:val="55"/>
        </w:numPr>
        <w:overflowPunct/>
        <w:autoSpaceDE/>
        <w:autoSpaceDN/>
        <w:bidi/>
        <w:adjustRightInd/>
        <w:jc w:val="both"/>
        <w:textAlignment w:val="auto"/>
        <w:rPr>
          <w:rFonts w:ascii="Simplified Arabic" w:hAnsi="Simplified Arabic" w:cs="Simplified Arabic"/>
          <w:color w:val="000000" w:themeColor="text1"/>
          <w:lang w:bidi="ar-AE"/>
        </w:rPr>
      </w:pPr>
      <w:r>
        <w:rPr>
          <w:rFonts w:ascii="Simplified Arabic" w:hAnsi="Simplified Arabic" w:cs="Simplified Arabic" w:hint="cs"/>
          <w:color w:val="000000" w:themeColor="text1"/>
          <w:rtl/>
          <w:lang w:bidi="ar-AE"/>
        </w:rPr>
        <w:t>توقيع مذكرة تفاهم مع</w:t>
      </w:r>
      <w:r>
        <w:rPr>
          <w:rFonts w:ascii="Simplified Arabic" w:hAnsi="Simplified Arabic" w:cs="Simplified Arabic"/>
          <w:color w:val="000000" w:themeColor="text1"/>
          <w:lang w:bidi="ar-AE"/>
        </w:rPr>
        <w:t xml:space="preserve"> </w:t>
      </w:r>
      <w:r>
        <w:rPr>
          <w:rFonts w:ascii="Simplified Arabic" w:hAnsi="Simplified Arabic" w:cs="Simplified Arabic" w:hint="cs"/>
          <w:color w:val="000000" w:themeColor="text1"/>
          <w:rtl/>
          <w:lang w:bidi="ar-AE"/>
        </w:rPr>
        <w:t>جمعية المخترعين الاماراتية وذلك بهدف تسخير</w:t>
      </w:r>
      <w:r>
        <w:rPr>
          <w:rFonts w:ascii="Simplified Arabic" w:hAnsi="Simplified Arabic" w:cs="Simplified Arabic" w:hint="cs"/>
          <w:color w:val="000000" w:themeColor="text1"/>
          <w:rtl/>
          <w:lang w:bidi="ar-AE"/>
        </w:rPr>
        <w:t xml:space="preserve"> </w:t>
      </w:r>
      <w:r>
        <w:rPr>
          <w:rFonts w:ascii="Simplified Arabic" w:hAnsi="Simplified Arabic" w:cs="Simplified Arabic" w:hint="cs"/>
          <w:color w:val="000000" w:themeColor="text1"/>
          <w:rtl/>
          <w:lang w:bidi="ar-AE"/>
        </w:rPr>
        <w:t xml:space="preserve">سبل </w:t>
      </w:r>
      <w:r w:rsidRPr="003D2816">
        <w:rPr>
          <w:rFonts w:ascii="Simplified Arabic" w:hAnsi="Simplified Arabic" w:cs="Simplified Arabic"/>
          <w:color w:val="000000" w:themeColor="text1"/>
          <w:rtl/>
          <w:lang w:bidi="ar-AE"/>
        </w:rPr>
        <w:t xml:space="preserve">التعاون بين </w:t>
      </w:r>
      <w:r>
        <w:rPr>
          <w:rFonts w:ascii="Simplified Arabic" w:hAnsi="Simplified Arabic" w:cs="Simplified Arabic" w:hint="cs"/>
          <w:color w:val="000000" w:themeColor="text1"/>
          <w:rtl/>
          <w:lang w:bidi="ar-AE"/>
        </w:rPr>
        <w:t>القطاعات المختلفة</w:t>
      </w:r>
      <w:r w:rsidRPr="003D2816">
        <w:rPr>
          <w:rFonts w:ascii="Simplified Arabic" w:hAnsi="Simplified Arabic" w:cs="Simplified Arabic"/>
          <w:color w:val="000000" w:themeColor="text1"/>
          <w:rtl/>
          <w:lang w:bidi="ar-AE"/>
        </w:rPr>
        <w:t xml:space="preserve"> ودعم </w:t>
      </w:r>
      <w:r w:rsidR="00735E3C">
        <w:rPr>
          <w:rFonts w:ascii="Simplified Arabic" w:hAnsi="Simplified Arabic" w:cs="Simplified Arabic" w:hint="cs"/>
          <w:color w:val="000000" w:themeColor="text1"/>
          <w:rtl/>
          <w:lang w:bidi="ar-AE"/>
        </w:rPr>
        <w:t>ال</w:t>
      </w:r>
      <w:r w:rsidR="00735E3C">
        <w:rPr>
          <w:rFonts w:ascii="Simplified Arabic" w:hAnsi="Simplified Arabic" w:cs="Simplified Arabic"/>
          <w:color w:val="000000" w:themeColor="text1"/>
          <w:rtl/>
          <w:lang w:bidi="ar-AE"/>
        </w:rPr>
        <w:t>أفكار</w:t>
      </w:r>
      <w:r w:rsidR="00735E3C">
        <w:rPr>
          <w:rFonts w:ascii="Simplified Arabic" w:hAnsi="Simplified Arabic" w:cs="Simplified Arabic" w:hint="cs"/>
          <w:color w:val="000000" w:themeColor="text1"/>
          <w:rtl/>
          <w:lang w:bidi="ar-AE"/>
        </w:rPr>
        <w:t xml:space="preserve"> </w:t>
      </w:r>
      <w:r w:rsidRPr="003D2816">
        <w:rPr>
          <w:rFonts w:ascii="Simplified Arabic" w:hAnsi="Simplified Arabic" w:cs="Simplified Arabic"/>
          <w:color w:val="000000" w:themeColor="text1"/>
          <w:rtl/>
          <w:lang w:bidi="ar-AE"/>
        </w:rPr>
        <w:t>والتطورات.</w:t>
      </w:r>
    </w:p>
    <w:p w14:paraId="50022B70" w14:textId="77777777" w:rsidR="003D2816" w:rsidRPr="003D2816" w:rsidRDefault="003D2816" w:rsidP="003D2816">
      <w:pPr>
        <w:pStyle w:val="ListParagraph"/>
        <w:overflowPunct/>
        <w:autoSpaceDE/>
        <w:autoSpaceDN/>
        <w:bidi/>
        <w:adjustRightInd/>
        <w:ind w:left="360"/>
        <w:jc w:val="both"/>
        <w:textAlignment w:val="auto"/>
        <w:rPr>
          <w:rFonts w:ascii="Simplified Arabic" w:hAnsi="Simplified Arabic" w:cs="Simplified Arabic"/>
          <w:color w:val="000000" w:themeColor="text1"/>
          <w:lang w:bidi="ar-AE"/>
        </w:rPr>
      </w:pPr>
    </w:p>
    <w:p w14:paraId="2867293E" w14:textId="77777777" w:rsidR="003D2816" w:rsidRPr="003D2816" w:rsidRDefault="003D2816" w:rsidP="003D2816">
      <w:pPr>
        <w:overflowPunct/>
        <w:autoSpaceDE/>
        <w:autoSpaceDN/>
        <w:bidi/>
        <w:adjustRightInd/>
        <w:jc w:val="both"/>
        <w:textAlignment w:val="auto"/>
        <w:rPr>
          <w:rFonts w:ascii="Simplified Arabic" w:hAnsi="Simplified Arabic" w:cs="Simplified Arabic"/>
          <w:color w:val="000000" w:themeColor="text1"/>
          <w:lang w:val="en-US"/>
        </w:rPr>
      </w:pPr>
      <w:bookmarkStart w:id="0" w:name="_GoBack"/>
      <w:bookmarkEnd w:id="0"/>
    </w:p>
    <w:tbl>
      <w:tblPr>
        <w:tblStyle w:val="TableGrid"/>
        <w:bidiVisual/>
        <w:tblW w:w="105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4"/>
        <w:gridCol w:w="1168"/>
      </w:tblGrid>
      <w:tr w:rsidR="001B2C0D" w:rsidRPr="006E3EDD" w14:paraId="647B429F" w14:textId="77777777" w:rsidTr="00EA4DF3">
        <w:trPr>
          <w:trHeight w:val="1630"/>
        </w:trPr>
        <w:tc>
          <w:tcPr>
            <w:tcW w:w="5371" w:type="dxa"/>
          </w:tcPr>
          <w:p w14:paraId="23D08D6D" w14:textId="77777777" w:rsidR="001B2C0D" w:rsidRPr="006E3EDD" w:rsidRDefault="001B2C0D" w:rsidP="006E3EDD">
            <w:pPr>
              <w:shd w:val="clear" w:color="auto" w:fill="D9D9D9" w:themeFill="background1" w:themeFillShade="D9"/>
              <w:overflowPunct/>
              <w:autoSpaceDE/>
              <w:autoSpaceDN/>
              <w:bidi/>
              <w:adjustRightInd/>
              <w:jc w:val="both"/>
              <w:textAlignment w:val="auto"/>
              <w:rPr>
                <w:rFonts w:ascii="Simplified Arabic" w:hAnsi="Simplified Arabic" w:cs="Simplified Arabic"/>
                <w:b/>
                <w:bCs/>
                <w:color w:val="000000" w:themeColor="text1"/>
              </w:rPr>
            </w:pPr>
            <w:r w:rsidRPr="006E3EDD">
              <w:rPr>
                <w:rFonts w:ascii="Simplified Arabic" w:hAnsi="Simplified Arabic" w:cs="Simplified Arabic"/>
                <w:b/>
                <w:bCs/>
                <w:color w:val="000000" w:themeColor="text1"/>
                <w:rtl/>
              </w:rPr>
              <w:t>فريق القيادة العليا</w:t>
            </w:r>
          </w:p>
          <w:tbl>
            <w:tblPr>
              <w:tblStyle w:val="TableGrid"/>
              <w:bidiVisual/>
              <w:tblW w:w="9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955"/>
            </w:tblGrid>
            <w:tr w:rsidR="002B7147" w:rsidRPr="006E3EDD" w14:paraId="5D8EB12F" w14:textId="77777777" w:rsidTr="000955A3">
              <w:trPr>
                <w:trHeight w:val="260"/>
              </w:trPr>
              <w:tc>
                <w:tcPr>
                  <w:tcW w:w="4253" w:type="dxa"/>
                </w:tcPr>
                <w:p w14:paraId="12CE6571" w14:textId="77777777" w:rsidR="000955A3" w:rsidRPr="006E3EDD" w:rsidRDefault="001B2C0D" w:rsidP="006E3EDD">
                  <w:pPr>
                    <w:tabs>
                      <w:tab w:val="left" w:pos="3495"/>
                    </w:tabs>
                    <w:overflowPunct/>
                    <w:autoSpaceDE/>
                    <w:autoSpaceDN/>
                    <w:bidi/>
                    <w:adjustRightInd/>
                    <w:jc w:val="both"/>
                    <w:textAlignment w:val="auto"/>
                    <w:rPr>
                      <w:rFonts w:ascii="Simplified Arabic" w:hAnsi="Simplified Arabic" w:cs="Simplified Arabic"/>
                      <w:color w:val="000000" w:themeColor="text1"/>
                    </w:rPr>
                  </w:pPr>
                  <w:r w:rsidRPr="006E3EDD">
                    <w:rPr>
                      <w:rFonts w:ascii="Simplified Arabic" w:hAnsi="Simplified Arabic" w:cs="Simplified Arabic"/>
                      <w:color w:val="000000" w:themeColor="text1"/>
                      <w:rtl/>
                    </w:rPr>
                    <w:t>الرئيس التنفيذي</w:t>
                  </w:r>
                </w:p>
              </w:tc>
              <w:tc>
                <w:tcPr>
                  <w:tcW w:w="4955" w:type="dxa"/>
                </w:tcPr>
                <w:p w14:paraId="13166789" w14:textId="77777777" w:rsidR="000955A3" w:rsidRPr="006E3EDD" w:rsidRDefault="00984FDE" w:rsidP="006E3EDD">
                  <w:pPr>
                    <w:overflowPunct/>
                    <w:autoSpaceDE/>
                    <w:autoSpaceDN/>
                    <w:bidi/>
                    <w:adjustRightInd/>
                    <w:jc w:val="both"/>
                    <w:textAlignment w:val="auto"/>
                    <w:rPr>
                      <w:rFonts w:ascii="Simplified Arabic" w:hAnsi="Simplified Arabic" w:cs="Simplified Arabic"/>
                      <w:color w:val="000000" w:themeColor="text1"/>
                    </w:rPr>
                  </w:pPr>
                  <w:r w:rsidRPr="006E3EDD">
                    <w:rPr>
                      <w:rFonts w:ascii="Simplified Arabic" w:hAnsi="Simplified Arabic" w:cs="Simplified Arabic"/>
                      <w:color w:val="000000" w:themeColor="text1"/>
                      <w:rtl/>
                    </w:rPr>
                    <w:t xml:space="preserve">اسماعيل علي عبدالله </w:t>
                  </w:r>
                </w:p>
              </w:tc>
            </w:tr>
            <w:tr w:rsidR="002B7147" w:rsidRPr="006E3EDD" w14:paraId="04A649C0" w14:textId="77777777" w:rsidTr="000955A3">
              <w:trPr>
                <w:trHeight w:val="287"/>
              </w:trPr>
              <w:tc>
                <w:tcPr>
                  <w:tcW w:w="4253" w:type="dxa"/>
                </w:tcPr>
                <w:p w14:paraId="03B73048" w14:textId="2260AF98" w:rsidR="00797E84" w:rsidRPr="006E3EDD" w:rsidRDefault="0056686C" w:rsidP="006E3EDD">
                  <w:pPr>
                    <w:overflowPunct/>
                    <w:autoSpaceDE/>
                    <w:autoSpaceDN/>
                    <w:bidi/>
                    <w:adjustRightInd/>
                    <w:jc w:val="both"/>
                    <w:textAlignment w:val="auto"/>
                    <w:rPr>
                      <w:rFonts w:ascii="Simplified Arabic" w:hAnsi="Simplified Arabic" w:cs="Simplified Arabic"/>
                      <w:color w:val="000000" w:themeColor="text1"/>
                    </w:rPr>
                  </w:pPr>
                  <w:r w:rsidRPr="006E3EDD">
                    <w:rPr>
                      <w:rFonts w:ascii="Simplified Arabic" w:hAnsi="Simplified Arabic" w:cs="Simplified Arabic"/>
                      <w:color w:val="000000" w:themeColor="text1"/>
                      <w:rtl/>
                    </w:rPr>
                    <w:t>النائب الأول للرئيس لشؤون الخدمات والعمليات</w:t>
                  </w:r>
                </w:p>
                <w:p w14:paraId="25C36AB7" w14:textId="77777777" w:rsidR="00113066" w:rsidRPr="006E3EDD" w:rsidRDefault="00113066" w:rsidP="006E3EDD">
                  <w:pPr>
                    <w:overflowPunct/>
                    <w:autoSpaceDE/>
                    <w:autoSpaceDN/>
                    <w:bidi/>
                    <w:adjustRightInd/>
                    <w:jc w:val="both"/>
                    <w:textAlignment w:val="auto"/>
                    <w:rPr>
                      <w:rFonts w:ascii="Simplified Arabic" w:hAnsi="Simplified Arabic" w:cs="Simplified Arabic"/>
                      <w:color w:val="000000" w:themeColor="text1"/>
                    </w:rPr>
                  </w:pPr>
                  <w:r w:rsidRPr="006E3EDD">
                    <w:rPr>
                      <w:rFonts w:ascii="Simplified Arabic" w:hAnsi="Simplified Arabic" w:cs="Simplified Arabic"/>
                      <w:color w:val="000000" w:themeColor="text1"/>
                      <w:rtl/>
                    </w:rPr>
                    <w:t>المستشار العام</w:t>
                  </w:r>
                </w:p>
                <w:p w14:paraId="46303DAD" w14:textId="50F4FF32" w:rsidR="00113066" w:rsidRPr="006E3EDD" w:rsidRDefault="00113066" w:rsidP="006E3EDD">
                  <w:pPr>
                    <w:overflowPunct/>
                    <w:autoSpaceDE/>
                    <w:autoSpaceDN/>
                    <w:bidi/>
                    <w:adjustRightInd/>
                    <w:jc w:val="both"/>
                    <w:textAlignment w:val="auto"/>
                    <w:rPr>
                      <w:rFonts w:ascii="Simplified Arabic" w:hAnsi="Simplified Arabic" w:cs="Simplified Arabic"/>
                      <w:color w:val="000000" w:themeColor="text1"/>
                    </w:rPr>
                  </w:pPr>
                  <w:r w:rsidRPr="006E3EDD">
                    <w:rPr>
                      <w:rFonts w:ascii="Simplified Arabic" w:hAnsi="Simplified Arabic" w:cs="Simplified Arabic"/>
                      <w:color w:val="000000" w:themeColor="text1"/>
                      <w:rtl/>
                    </w:rPr>
                    <w:t>نائب الرئيس لشؤون إدارة البرامج وأداء الأعمال</w:t>
                  </w:r>
                </w:p>
              </w:tc>
              <w:tc>
                <w:tcPr>
                  <w:tcW w:w="4955" w:type="dxa"/>
                </w:tcPr>
                <w:p w14:paraId="774A706E" w14:textId="0858D64E" w:rsidR="00797E84" w:rsidRPr="006E3EDD" w:rsidRDefault="00797E84" w:rsidP="006E3EDD">
                  <w:pPr>
                    <w:overflowPunct/>
                    <w:autoSpaceDE/>
                    <w:autoSpaceDN/>
                    <w:bidi/>
                    <w:adjustRightInd/>
                    <w:jc w:val="both"/>
                    <w:textAlignment w:val="auto"/>
                    <w:rPr>
                      <w:rFonts w:ascii="Simplified Arabic" w:hAnsi="Simplified Arabic" w:cs="Simplified Arabic"/>
                      <w:color w:val="000000" w:themeColor="text1"/>
                    </w:rPr>
                  </w:pPr>
                  <w:r w:rsidRPr="006E3EDD">
                    <w:rPr>
                      <w:rFonts w:ascii="Simplified Arabic" w:hAnsi="Simplified Arabic" w:cs="Simplified Arabic"/>
                      <w:color w:val="000000" w:themeColor="text1"/>
                      <w:rtl/>
                    </w:rPr>
                    <w:t>جوليان فابريجيت</w:t>
                  </w:r>
                </w:p>
                <w:p w14:paraId="53222EC6" w14:textId="1E76D16A" w:rsidR="00113066" w:rsidRPr="006E3EDD" w:rsidRDefault="00113066" w:rsidP="006E3EDD">
                  <w:pPr>
                    <w:overflowPunct/>
                    <w:autoSpaceDE/>
                    <w:autoSpaceDN/>
                    <w:bidi/>
                    <w:adjustRightInd/>
                    <w:jc w:val="both"/>
                    <w:textAlignment w:val="auto"/>
                    <w:rPr>
                      <w:rFonts w:ascii="Simplified Arabic" w:hAnsi="Simplified Arabic" w:cs="Simplified Arabic"/>
                      <w:color w:val="000000" w:themeColor="text1"/>
                    </w:rPr>
                  </w:pPr>
                  <w:r w:rsidRPr="006E3EDD">
                    <w:rPr>
                      <w:rFonts w:ascii="Simplified Arabic" w:hAnsi="Simplified Arabic" w:cs="Simplified Arabic"/>
                      <w:color w:val="000000" w:themeColor="text1"/>
                      <w:rtl/>
                    </w:rPr>
                    <w:t>جاري توماس هودجسون</w:t>
                  </w:r>
                </w:p>
                <w:p w14:paraId="7DC83500" w14:textId="5870877B" w:rsidR="00797E84" w:rsidRPr="006E3EDD" w:rsidRDefault="00113066" w:rsidP="006E3EDD">
                  <w:pPr>
                    <w:overflowPunct/>
                    <w:autoSpaceDE/>
                    <w:autoSpaceDN/>
                    <w:bidi/>
                    <w:adjustRightInd/>
                    <w:jc w:val="both"/>
                    <w:textAlignment w:val="auto"/>
                    <w:rPr>
                      <w:rFonts w:ascii="Simplified Arabic" w:hAnsi="Simplified Arabic" w:cs="Simplified Arabic"/>
                      <w:color w:val="000000" w:themeColor="text1"/>
                    </w:rPr>
                  </w:pPr>
                  <w:r w:rsidRPr="006E3EDD">
                    <w:rPr>
                      <w:rFonts w:ascii="Simplified Arabic" w:hAnsi="Simplified Arabic" w:cs="Simplified Arabic"/>
                      <w:color w:val="000000" w:themeColor="text1"/>
                      <w:rtl/>
                    </w:rPr>
                    <w:t>أحمد عبد الكريم عوض</w:t>
                  </w:r>
                </w:p>
              </w:tc>
            </w:tr>
          </w:tbl>
          <w:p w14:paraId="7A67EAE4" w14:textId="77777777" w:rsidR="001B2C0D" w:rsidRPr="006E3EDD" w:rsidRDefault="001B2C0D" w:rsidP="006E3EDD">
            <w:pPr>
              <w:overflowPunct/>
              <w:autoSpaceDE/>
              <w:autoSpaceDN/>
              <w:bidi/>
              <w:adjustRightInd/>
              <w:ind w:left="720"/>
              <w:contextualSpacing/>
              <w:jc w:val="both"/>
              <w:textAlignment w:val="auto"/>
              <w:rPr>
                <w:rFonts w:ascii="Simplified Arabic" w:hAnsi="Simplified Arabic" w:cs="Simplified Arabic"/>
                <w:color w:val="000000" w:themeColor="text1"/>
              </w:rPr>
            </w:pPr>
          </w:p>
        </w:tc>
        <w:tc>
          <w:tcPr>
            <w:tcW w:w="5221" w:type="dxa"/>
          </w:tcPr>
          <w:p w14:paraId="7FAB2A1B" w14:textId="77777777" w:rsidR="001B2C0D" w:rsidRPr="006E3EDD" w:rsidRDefault="001B2C0D" w:rsidP="006E3EDD">
            <w:pPr>
              <w:overflowPunct/>
              <w:autoSpaceDE/>
              <w:autoSpaceDN/>
              <w:bidi/>
              <w:adjustRightInd/>
              <w:jc w:val="both"/>
              <w:textAlignment w:val="auto"/>
              <w:rPr>
                <w:rFonts w:ascii="Simplified Arabic" w:hAnsi="Simplified Arabic" w:cs="Simplified Arabic"/>
                <w:color w:val="000000" w:themeColor="text1"/>
              </w:rPr>
            </w:pPr>
          </w:p>
        </w:tc>
      </w:tr>
    </w:tbl>
    <w:p w14:paraId="0CAE04B9" w14:textId="77777777" w:rsidR="000C58BF" w:rsidRPr="006E3EDD" w:rsidRDefault="000C58BF" w:rsidP="006E3EDD">
      <w:pPr>
        <w:bidi/>
        <w:jc w:val="both"/>
        <w:rPr>
          <w:rFonts w:ascii="Simplified Arabic" w:hAnsi="Simplified Arabic" w:cs="Simplified Arabic"/>
          <w:color w:val="000000" w:themeColor="text1"/>
        </w:rPr>
      </w:pPr>
    </w:p>
    <w:sectPr w:rsidR="000C58BF" w:rsidRPr="006E3EDD" w:rsidSect="00460BB9">
      <w:headerReference w:type="default" r:id="rId8"/>
      <w:footerReference w:type="default" r:id="rId9"/>
      <w:pgSz w:w="11907" w:h="16840" w:code="9"/>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5D6CE" w14:textId="77777777" w:rsidR="00EA71D3" w:rsidRDefault="00EA71D3" w:rsidP="001B2C0D">
      <w:pPr>
        <w:bidi/>
      </w:pPr>
      <w:r>
        <w:separator/>
      </w:r>
    </w:p>
  </w:endnote>
  <w:endnote w:type="continuationSeparator" w:id="0">
    <w:p w14:paraId="2B46B02E" w14:textId="77777777" w:rsidR="00EA71D3" w:rsidRDefault="00EA71D3" w:rsidP="001B2C0D">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plified Arabic">
    <w:altName w:val="Times New Roman"/>
    <w:charset w:val="00"/>
    <w:family w:val="roman"/>
    <w:pitch w:val="variable"/>
    <w:sig w:usb0="00002003" w:usb1="80000000" w:usb2="00000008" w:usb3="00000000" w:csb0="00000041" w:csb1="00000000"/>
  </w:font>
  <w:font w:name="Dubai-Regular">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46974" w14:textId="77777777" w:rsidR="003879AB" w:rsidRDefault="003879AB" w:rsidP="00EA4DF3">
    <w:pPr>
      <w:pStyle w:val="Footer"/>
    </w:pPr>
  </w:p>
  <w:p w14:paraId="000E8B2B" w14:textId="77777777" w:rsidR="003879AB" w:rsidRPr="00EC67BF" w:rsidRDefault="003879AB" w:rsidP="00EA4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C4B96" w14:textId="77777777" w:rsidR="00EA71D3" w:rsidRDefault="00EA71D3" w:rsidP="001B2C0D">
      <w:pPr>
        <w:bidi/>
      </w:pPr>
      <w:r>
        <w:separator/>
      </w:r>
    </w:p>
  </w:footnote>
  <w:footnote w:type="continuationSeparator" w:id="0">
    <w:p w14:paraId="4912E6F4" w14:textId="77777777" w:rsidR="00EA71D3" w:rsidRDefault="00EA71D3" w:rsidP="001B2C0D">
      <w:pPr>
        <w:bidi/>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0873B" w14:textId="77777777" w:rsidR="003879AB" w:rsidRDefault="00A00812" w:rsidP="001B2C0D">
    <w:pPr>
      <w:pStyle w:val="Header"/>
      <w:bidi/>
      <w:jc w:val="right"/>
    </w:pPr>
    <w:r>
      <w:rPr>
        <w:noProof/>
        <w:lang w:val="en-US" w:eastAsia="en-US"/>
      </w:rPr>
      <w:drawing>
        <wp:anchor distT="0" distB="0" distL="114300" distR="114300" simplePos="0" relativeHeight="251660288" behindDoc="0" locked="0" layoutInCell="1" allowOverlap="1" wp14:anchorId="627B7C14" wp14:editId="3653E63B">
          <wp:simplePos x="0" y="0"/>
          <wp:positionH relativeFrom="column">
            <wp:posOffset>43815</wp:posOffset>
          </wp:positionH>
          <wp:positionV relativeFrom="paragraph">
            <wp:posOffset>-106680</wp:posOffset>
          </wp:positionV>
          <wp:extent cx="1685925" cy="389255"/>
          <wp:effectExtent l="0" t="0" r="0" b="0"/>
          <wp:wrapNone/>
          <wp:docPr id="43" name="Picture 43" descr="C:\Users\KSarrage\Desktop\Strata Logo - a mubadala compa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KSarrage\Desktop\Strata Logo - a mubadala compan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3892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64384" behindDoc="0" locked="0" layoutInCell="1" allowOverlap="1" wp14:anchorId="4BB42C8A" wp14:editId="5A1D926F">
          <wp:simplePos x="0" y="0"/>
          <wp:positionH relativeFrom="column">
            <wp:posOffset>4718050</wp:posOffset>
          </wp:positionH>
          <wp:positionV relativeFrom="paragraph">
            <wp:posOffset>-220980</wp:posOffset>
          </wp:positionV>
          <wp:extent cx="1739265" cy="398780"/>
          <wp:effectExtent l="0" t="0" r="0" b="1270"/>
          <wp:wrapThrough wrapText="bothSides">
            <wp:wrapPolygon edited="0">
              <wp:start x="0" y="0"/>
              <wp:lineTo x="0" y="20637"/>
              <wp:lineTo x="21292" y="20637"/>
              <wp:lineTo x="21292" y="0"/>
              <wp:lineTo x="0" y="0"/>
            </wp:wrapPolygon>
          </wp:wrapThrough>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9265" cy="398780"/>
                  </a:xfrm>
                  <a:prstGeom prst="rect">
                    <a:avLst/>
                  </a:prstGeom>
                </pic:spPr>
              </pic:pic>
            </a:graphicData>
          </a:graphic>
          <wp14:sizeRelH relativeFrom="page">
            <wp14:pctWidth>0</wp14:pctWidth>
          </wp14:sizeRelH>
          <wp14:sizeRelV relativeFrom="page">
            <wp14:pctHeight>0</wp14:pctHeight>
          </wp14:sizeRelV>
        </wp:anchor>
      </w:drawing>
    </w:r>
  </w:p>
  <w:p w14:paraId="0250E57D" w14:textId="77777777" w:rsidR="003879AB" w:rsidRDefault="003879AB" w:rsidP="001B2C0D">
    <w:pPr>
      <w:pStyle w:val="Header"/>
      <w:jc w:val="right"/>
    </w:pPr>
  </w:p>
  <w:p w14:paraId="7480940B" w14:textId="77777777" w:rsidR="003879AB" w:rsidRDefault="003879AB" w:rsidP="001B2C0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4A52"/>
    <w:multiLevelType w:val="hybridMultilevel"/>
    <w:tmpl w:val="E86622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52524"/>
    <w:multiLevelType w:val="hybridMultilevel"/>
    <w:tmpl w:val="D0EA2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87843"/>
    <w:multiLevelType w:val="hybridMultilevel"/>
    <w:tmpl w:val="DAC4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7307A"/>
    <w:multiLevelType w:val="hybridMultilevel"/>
    <w:tmpl w:val="E5A46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9A58A8"/>
    <w:multiLevelType w:val="hybridMultilevel"/>
    <w:tmpl w:val="F84C3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00AB9"/>
    <w:multiLevelType w:val="hybridMultilevel"/>
    <w:tmpl w:val="A816C8DA"/>
    <w:lvl w:ilvl="0" w:tplc="D1F6519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7B3CED"/>
    <w:multiLevelType w:val="hybridMultilevel"/>
    <w:tmpl w:val="22F094FC"/>
    <w:lvl w:ilvl="0" w:tplc="17128B18">
      <w:start w:val="1"/>
      <w:numFmt w:val="bullet"/>
      <w:lvlText w:val="•"/>
      <w:lvlJc w:val="left"/>
      <w:pPr>
        <w:tabs>
          <w:tab w:val="num" w:pos="720"/>
        </w:tabs>
        <w:ind w:left="720" w:hanging="360"/>
      </w:pPr>
      <w:rPr>
        <w:rFonts w:ascii="Arial" w:hAnsi="Arial" w:hint="default"/>
      </w:rPr>
    </w:lvl>
    <w:lvl w:ilvl="1" w:tplc="91F26A4E" w:tentative="1">
      <w:start w:val="1"/>
      <w:numFmt w:val="bullet"/>
      <w:lvlText w:val="•"/>
      <w:lvlJc w:val="left"/>
      <w:pPr>
        <w:tabs>
          <w:tab w:val="num" w:pos="1440"/>
        </w:tabs>
        <w:ind w:left="1440" w:hanging="360"/>
      </w:pPr>
      <w:rPr>
        <w:rFonts w:ascii="Arial" w:hAnsi="Arial" w:hint="default"/>
      </w:rPr>
    </w:lvl>
    <w:lvl w:ilvl="2" w:tplc="A56C8F5A" w:tentative="1">
      <w:start w:val="1"/>
      <w:numFmt w:val="bullet"/>
      <w:lvlText w:val="•"/>
      <w:lvlJc w:val="left"/>
      <w:pPr>
        <w:tabs>
          <w:tab w:val="num" w:pos="2160"/>
        </w:tabs>
        <w:ind w:left="2160" w:hanging="360"/>
      </w:pPr>
      <w:rPr>
        <w:rFonts w:ascii="Arial" w:hAnsi="Arial" w:hint="default"/>
      </w:rPr>
    </w:lvl>
    <w:lvl w:ilvl="3" w:tplc="0C46223C" w:tentative="1">
      <w:start w:val="1"/>
      <w:numFmt w:val="bullet"/>
      <w:lvlText w:val="•"/>
      <w:lvlJc w:val="left"/>
      <w:pPr>
        <w:tabs>
          <w:tab w:val="num" w:pos="2880"/>
        </w:tabs>
        <w:ind w:left="2880" w:hanging="360"/>
      </w:pPr>
      <w:rPr>
        <w:rFonts w:ascii="Arial" w:hAnsi="Arial" w:hint="default"/>
      </w:rPr>
    </w:lvl>
    <w:lvl w:ilvl="4" w:tplc="9C340D84" w:tentative="1">
      <w:start w:val="1"/>
      <w:numFmt w:val="bullet"/>
      <w:lvlText w:val="•"/>
      <w:lvlJc w:val="left"/>
      <w:pPr>
        <w:tabs>
          <w:tab w:val="num" w:pos="3600"/>
        </w:tabs>
        <w:ind w:left="3600" w:hanging="360"/>
      </w:pPr>
      <w:rPr>
        <w:rFonts w:ascii="Arial" w:hAnsi="Arial" w:hint="default"/>
      </w:rPr>
    </w:lvl>
    <w:lvl w:ilvl="5" w:tplc="F20C5512" w:tentative="1">
      <w:start w:val="1"/>
      <w:numFmt w:val="bullet"/>
      <w:lvlText w:val="•"/>
      <w:lvlJc w:val="left"/>
      <w:pPr>
        <w:tabs>
          <w:tab w:val="num" w:pos="4320"/>
        </w:tabs>
        <w:ind w:left="4320" w:hanging="360"/>
      </w:pPr>
      <w:rPr>
        <w:rFonts w:ascii="Arial" w:hAnsi="Arial" w:hint="default"/>
      </w:rPr>
    </w:lvl>
    <w:lvl w:ilvl="6" w:tplc="FB082BAA" w:tentative="1">
      <w:start w:val="1"/>
      <w:numFmt w:val="bullet"/>
      <w:lvlText w:val="•"/>
      <w:lvlJc w:val="left"/>
      <w:pPr>
        <w:tabs>
          <w:tab w:val="num" w:pos="5040"/>
        </w:tabs>
        <w:ind w:left="5040" w:hanging="360"/>
      </w:pPr>
      <w:rPr>
        <w:rFonts w:ascii="Arial" w:hAnsi="Arial" w:hint="default"/>
      </w:rPr>
    </w:lvl>
    <w:lvl w:ilvl="7" w:tplc="78F6F6A2" w:tentative="1">
      <w:start w:val="1"/>
      <w:numFmt w:val="bullet"/>
      <w:lvlText w:val="•"/>
      <w:lvlJc w:val="left"/>
      <w:pPr>
        <w:tabs>
          <w:tab w:val="num" w:pos="5760"/>
        </w:tabs>
        <w:ind w:left="5760" w:hanging="360"/>
      </w:pPr>
      <w:rPr>
        <w:rFonts w:ascii="Arial" w:hAnsi="Arial" w:hint="default"/>
      </w:rPr>
    </w:lvl>
    <w:lvl w:ilvl="8" w:tplc="2A36E8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69918E6"/>
    <w:multiLevelType w:val="hybridMultilevel"/>
    <w:tmpl w:val="C596864A"/>
    <w:lvl w:ilvl="0" w:tplc="44340E48">
      <w:start w:val="1"/>
      <w:numFmt w:val="bullet"/>
      <w:lvlText w:val="•"/>
      <w:lvlJc w:val="left"/>
      <w:pPr>
        <w:tabs>
          <w:tab w:val="num" w:pos="720"/>
        </w:tabs>
        <w:ind w:left="720" w:hanging="360"/>
      </w:pPr>
      <w:rPr>
        <w:rFonts w:ascii="Times New Roman" w:hAnsi="Times New Roman" w:hint="default"/>
      </w:rPr>
    </w:lvl>
    <w:lvl w:ilvl="1" w:tplc="4274D2EC" w:tentative="1">
      <w:start w:val="1"/>
      <w:numFmt w:val="bullet"/>
      <w:lvlText w:val="•"/>
      <w:lvlJc w:val="left"/>
      <w:pPr>
        <w:tabs>
          <w:tab w:val="num" w:pos="1440"/>
        </w:tabs>
        <w:ind w:left="1440" w:hanging="360"/>
      </w:pPr>
      <w:rPr>
        <w:rFonts w:ascii="Times New Roman" w:hAnsi="Times New Roman" w:hint="default"/>
      </w:rPr>
    </w:lvl>
    <w:lvl w:ilvl="2" w:tplc="26E46E8A" w:tentative="1">
      <w:start w:val="1"/>
      <w:numFmt w:val="bullet"/>
      <w:lvlText w:val="•"/>
      <w:lvlJc w:val="left"/>
      <w:pPr>
        <w:tabs>
          <w:tab w:val="num" w:pos="2160"/>
        </w:tabs>
        <w:ind w:left="2160" w:hanging="360"/>
      </w:pPr>
      <w:rPr>
        <w:rFonts w:ascii="Times New Roman" w:hAnsi="Times New Roman" w:hint="default"/>
      </w:rPr>
    </w:lvl>
    <w:lvl w:ilvl="3" w:tplc="1F426726" w:tentative="1">
      <w:start w:val="1"/>
      <w:numFmt w:val="bullet"/>
      <w:lvlText w:val="•"/>
      <w:lvlJc w:val="left"/>
      <w:pPr>
        <w:tabs>
          <w:tab w:val="num" w:pos="2880"/>
        </w:tabs>
        <w:ind w:left="2880" w:hanging="360"/>
      </w:pPr>
      <w:rPr>
        <w:rFonts w:ascii="Times New Roman" w:hAnsi="Times New Roman" w:hint="default"/>
      </w:rPr>
    </w:lvl>
    <w:lvl w:ilvl="4" w:tplc="76C84FB8" w:tentative="1">
      <w:start w:val="1"/>
      <w:numFmt w:val="bullet"/>
      <w:lvlText w:val="•"/>
      <w:lvlJc w:val="left"/>
      <w:pPr>
        <w:tabs>
          <w:tab w:val="num" w:pos="3600"/>
        </w:tabs>
        <w:ind w:left="3600" w:hanging="360"/>
      </w:pPr>
      <w:rPr>
        <w:rFonts w:ascii="Times New Roman" w:hAnsi="Times New Roman" w:hint="default"/>
      </w:rPr>
    </w:lvl>
    <w:lvl w:ilvl="5" w:tplc="95B84256" w:tentative="1">
      <w:start w:val="1"/>
      <w:numFmt w:val="bullet"/>
      <w:lvlText w:val="•"/>
      <w:lvlJc w:val="left"/>
      <w:pPr>
        <w:tabs>
          <w:tab w:val="num" w:pos="4320"/>
        </w:tabs>
        <w:ind w:left="4320" w:hanging="360"/>
      </w:pPr>
      <w:rPr>
        <w:rFonts w:ascii="Times New Roman" w:hAnsi="Times New Roman" w:hint="default"/>
      </w:rPr>
    </w:lvl>
    <w:lvl w:ilvl="6" w:tplc="2B942BA6" w:tentative="1">
      <w:start w:val="1"/>
      <w:numFmt w:val="bullet"/>
      <w:lvlText w:val="•"/>
      <w:lvlJc w:val="left"/>
      <w:pPr>
        <w:tabs>
          <w:tab w:val="num" w:pos="5040"/>
        </w:tabs>
        <w:ind w:left="5040" w:hanging="360"/>
      </w:pPr>
      <w:rPr>
        <w:rFonts w:ascii="Times New Roman" w:hAnsi="Times New Roman" w:hint="default"/>
      </w:rPr>
    </w:lvl>
    <w:lvl w:ilvl="7" w:tplc="0E3C99FC" w:tentative="1">
      <w:start w:val="1"/>
      <w:numFmt w:val="bullet"/>
      <w:lvlText w:val="•"/>
      <w:lvlJc w:val="left"/>
      <w:pPr>
        <w:tabs>
          <w:tab w:val="num" w:pos="5760"/>
        </w:tabs>
        <w:ind w:left="5760" w:hanging="360"/>
      </w:pPr>
      <w:rPr>
        <w:rFonts w:ascii="Times New Roman" w:hAnsi="Times New Roman" w:hint="default"/>
      </w:rPr>
    </w:lvl>
    <w:lvl w:ilvl="8" w:tplc="014C2EC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B9E2974"/>
    <w:multiLevelType w:val="hybridMultilevel"/>
    <w:tmpl w:val="22D25EC4"/>
    <w:lvl w:ilvl="0" w:tplc="18640A3C">
      <w:start w:val="1"/>
      <w:numFmt w:val="bullet"/>
      <w:lvlText w:val="•"/>
      <w:lvlJc w:val="left"/>
      <w:pPr>
        <w:tabs>
          <w:tab w:val="num" w:pos="720"/>
        </w:tabs>
        <w:ind w:left="720" w:hanging="360"/>
      </w:pPr>
      <w:rPr>
        <w:rFonts w:ascii="Times New Roman" w:hAnsi="Times New Roman" w:hint="default"/>
      </w:rPr>
    </w:lvl>
    <w:lvl w:ilvl="1" w:tplc="125CD460" w:tentative="1">
      <w:start w:val="1"/>
      <w:numFmt w:val="bullet"/>
      <w:lvlText w:val="•"/>
      <w:lvlJc w:val="left"/>
      <w:pPr>
        <w:tabs>
          <w:tab w:val="num" w:pos="1440"/>
        </w:tabs>
        <w:ind w:left="1440" w:hanging="360"/>
      </w:pPr>
      <w:rPr>
        <w:rFonts w:ascii="Times New Roman" w:hAnsi="Times New Roman" w:hint="default"/>
      </w:rPr>
    </w:lvl>
    <w:lvl w:ilvl="2" w:tplc="02B8AE20" w:tentative="1">
      <w:start w:val="1"/>
      <w:numFmt w:val="bullet"/>
      <w:lvlText w:val="•"/>
      <w:lvlJc w:val="left"/>
      <w:pPr>
        <w:tabs>
          <w:tab w:val="num" w:pos="2160"/>
        </w:tabs>
        <w:ind w:left="2160" w:hanging="360"/>
      </w:pPr>
      <w:rPr>
        <w:rFonts w:ascii="Times New Roman" w:hAnsi="Times New Roman" w:hint="default"/>
      </w:rPr>
    </w:lvl>
    <w:lvl w:ilvl="3" w:tplc="B4BAC472" w:tentative="1">
      <w:start w:val="1"/>
      <w:numFmt w:val="bullet"/>
      <w:lvlText w:val="•"/>
      <w:lvlJc w:val="left"/>
      <w:pPr>
        <w:tabs>
          <w:tab w:val="num" w:pos="2880"/>
        </w:tabs>
        <w:ind w:left="2880" w:hanging="360"/>
      </w:pPr>
      <w:rPr>
        <w:rFonts w:ascii="Times New Roman" w:hAnsi="Times New Roman" w:hint="default"/>
      </w:rPr>
    </w:lvl>
    <w:lvl w:ilvl="4" w:tplc="ECDE8584" w:tentative="1">
      <w:start w:val="1"/>
      <w:numFmt w:val="bullet"/>
      <w:lvlText w:val="•"/>
      <w:lvlJc w:val="left"/>
      <w:pPr>
        <w:tabs>
          <w:tab w:val="num" w:pos="3600"/>
        </w:tabs>
        <w:ind w:left="3600" w:hanging="360"/>
      </w:pPr>
      <w:rPr>
        <w:rFonts w:ascii="Times New Roman" w:hAnsi="Times New Roman" w:hint="default"/>
      </w:rPr>
    </w:lvl>
    <w:lvl w:ilvl="5" w:tplc="7BE46F70" w:tentative="1">
      <w:start w:val="1"/>
      <w:numFmt w:val="bullet"/>
      <w:lvlText w:val="•"/>
      <w:lvlJc w:val="left"/>
      <w:pPr>
        <w:tabs>
          <w:tab w:val="num" w:pos="4320"/>
        </w:tabs>
        <w:ind w:left="4320" w:hanging="360"/>
      </w:pPr>
      <w:rPr>
        <w:rFonts w:ascii="Times New Roman" w:hAnsi="Times New Roman" w:hint="default"/>
      </w:rPr>
    </w:lvl>
    <w:lvl w:ilvl="6" w:tplc="9CC0086C" w:tentative="1">
      <w:start w:val="1"/>
      <w:numFmt w:val="bullet"/>
      <w:lvlText w:val="•"/>
      <w:lvlJc w:val="left"/>
      <w:pPr>
        <w:tabs>
          <w:tab w:val="num" w:pos="5040"/>
        </w:tabs>
        <w:ind w:left="5040" w:hanging="360"/>
      </w:pPr>
      <w:rPr>
        <w:rFonts w:ascii="Times New Roman" w:hAnsi="Times New Roman" w:hint="default"/>
      </w:rPr>
    </w:lvl>
    <w:lvl w:ilvl="7" w:tplc="61B24642" w:tentative="1">
      <w:start w:val="1"/>
      <w:numFmt w:val="bullet"/>
      <w:lvlText w:val="•"/>
      <w:lvlJc w:val="left"/>
      <w:pPr>
        <w:tabs>
          <w:tab w:val="num" w:pos="5760"/>
        </w:tabs>
        <w:ind w:left="5760" w:hanging="360"/>
      </w:pPr>
      <w:rPr>
        <w:rFonts w:ascii="Times New Roman" w:hAnsi="Times New Roman" w:hint="default"/>
      </w:rPr>
    </w:lvl>
    <w:lvl w:ilvl="8" w:tplc="9F54EE6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E07278F"/>
    <w:multiLevelType w:val="hybridMultilevel"/>
    <w:tmpl w:val="8ED88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BE67CC"/>
    <w:multiLevelType w:val="hybridMultilevel"/>
    <w:tmpl w:val="4A46E1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EA0B5C"/>
    <w:multiLevelType w:val="hybridMultilevel"/>
    <w:tmpl w:val="FC8E9E5E"/>
    <w:lvl w:ilvl="0" w:tplc="11401BA4">
      <w:start w:val="1"/>
      <w:numFmt w:val="bullet"/>
      <w:lvlText w:val="•"/>
      <w:lvlJc w:val="left"/>
      <w:pPr>
        <w:tabs>
          <w:tab w:val="num" w:pos="720"/>
        </w:tabs>
        <w:ind w:left="720" w:hanging="360"/>
      </w:pPr>
      <w:rPr>
        <w:rFonts w:ascii="Times New Roman" w:hAnsi="Times New Roman" w:hint="default"/>
      </w:rPr>
    </w:lvl>
    <w:lvl w:ilvl="1" w:tplc="ACB29DC8" w:tentative="1">
      <w:start w:val="1"/>
      <w:numFmt w:val="bullet"/>
      <w:lvlText w:val="•"/>
      <w:lvlJc w:val="left"/>
      <w:pPr>
        <w:tabs>
          <w:tab w:val="num" w:pos="1440"/>
        </w:tabs>
        <w:ind w:left="1440" w:hanging="360"/>
      </w:pPr>
      <w:rPr>
        <w:rFonts w:ascii="Times New Roman" w:hAnsi="Times New Roman" w:hint="default"/>
      </w:rPr>
    </w:lvl>
    <w:lvl w:ilvl="2" w:tplc="A6A0D3CE" w:tentative="1">
      <w:start w:val="1"/>
      <w:numFmt w:val="bullet"/>
      <w:lvlText w:val="•"/>
      <w:lvlJc w:val="left"/>
      <w:pPr>
        <w:tabs>
          <w:tab w:val="num" w:pos="2160"/>
        </w:tabs>
        <w:ind w:left="2160" w:hanging="360"/>
      </w:pPr>
      <w:rPr>
        <w:rFonts w:ascii="Times New Roman" w:hAnsi="Times New Roman" w:hint="default"/>
      </w:rPr>
    </w:lvl>
    <w:lvl w:ilvl="3" w:tplc="0F6AC988" w:tentative="1">
      <w:start w:val="1"/>
      <w:numFmt w:val="bullet"/>
      <w:lvlText w:val="•"/>
      <w:lvlJc w:val="left"/>
      <w:pPr>
        <w:tabs>
          <w:tab w:val="num" w:pos="2880"/>
        </w:tabs>
        <w:ind w:left="2880" w:hanging="360"/>
      </w:pPr>
      <w:rPr>
        <w:rFonts w:ascii="Times New Roman" w:hAnsi="Times New Roman" w:hint="default"/>
      </w:rPr>
    </w:lvl>
    <w:lvl w:ilvl="4" w:tplc="1FAEC98A" w:tentative="1">
      <w:start w:val="1"/>
      <w:numFmt w:val="bullet"/>
      <w:lvlText w:val="•"/>
      <w:lvlJc w:val="left"/>
      <w:pPr>
        <w:tabs>
          <w:tab w:val="num" w:pos="3600"/>
        </w:tabs>
        <w:ind w:left="3600" w:hanging="360"/>
      </w:pPr>
      <w:rPr>
        <w:rFonts w:ascii="Times New Roman" w:hAnsi="Times New Roman" w:hint="default"/>
      </w:rPr>
    </w:lvl>
    <w:lvl w:ilvl="5" w:tplc="4AFAD504" w:tentative="1">
      <w:start w:val="1"/>
      <w:numFmt w:val="bullet"/>
      <w:lvlText w:val="•"/>
      <w:lvlJc w:val="left"/>
      <w:pPr>
        <w:tabs>
          <w:tab w:val="num" w:pos="4320"/>
        </w:tabs>
        <w:ind w:left="4320" w:hanging="360"/>
      </w:pPr>
      <w:rPr>
        <w:rFonts w:ascii="Times New Roman" w:hAnsi="Times New Roman" w:hint="default"/>
      </w:rPr>
    </w:lvl>
    <w:lvl w:ilvl="6" w:tplc="98C68E20" w:tentative="1">
      <w:start w:val="1"/>
      <w:numFmt w:val="bullet"/>
      <w:lvlText w:val="•"/>
      <w:lvlJc w:val="left"/>
      <w:pPr>
        <w:tabs>
          <w:tab w:val="num" w:pos="5040"/>
        </w:tabs>
        <w:ind w:left="5040" w:hanging="360"/>
      </w:pPr>
      <w:rPr>
        <w:rFonts w:ascii="Times New Roman" w:hAnsi="Times New Roman" w:hint="default"/>
      </w:rPr>
    </w:lvl>
    <w:lvl w:ilvl="7" w:tplc="F5988B26" w:tentative="1">
      <w:start w:val="1"/>
      <w:numFmt w:val="bullet"/>
      <w:lvlText w:val="•"/>
      <w:lvlJc w:val="left"/>
      <w:pPr>
        <w:tabs>
          <w:tab w:val="num" w:pos="5760"/>
        </w:tabs>
        <w:ind w:left="5760" w:hanging="360"/>
      </w:pPr>
      <w:rPr>
        <w:rFonts w:ascii="Times New Roman" w:hAnsi="Times New Roman" w:hint="default"/>
      </w:rPr>
    </w:lvl>
    <w:lvl w:ilvl="8" w:tplc="CF52F3E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62337AF"/>
    <w:multiLevelType w:val="hybridMultilevel"/>
    <w:tmpl w:val="FD22C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B5220B"/>
    <w:multiLevelType w:val="hybridMultilevel"/>
    <w:tmpl w:val="8E90AA96"/>
    <w:lvl w:ilvl="0" w:tplc="DDDCDE9A">
      <w:start w:val="1"/>
      <w:numFmt w:val="bullet"/>
      <w:lvlText w:val="•"/>
      <w:lvlJc w:val="left"/>
      <w:pPr>
        <w:tabs>
          <w:tab w:val="num" w:pos="720"/>
        </w:tabs>
        <w:ind w:left="720" w:hanging="360"/>
      </w:pPr>
      <w:rPr>
        <w:rFonts w:ascii="Times New Roman" w:hAnsi="Times New Roman" w:hint="default"/>
      </w:rPr>
    </w:lvl>
    <w:lvl w:ilvl="1" w:tplc="75B05914" w:tentative="1">
      <w:start w:val="1"/>
      <w:numFmt w:val="bullet"/>
      <w:lvlText w:val="•"/>
      <w:lvlJc w:val="left"/>
      <w:pPr>
        <w:tabs>
          <w:tab w:val="num" w:pos="1440"/>
        </w:tabs>
        <w:ind w:left="1440" w:hanging="360"/>
      </w:pPr>
      <w:rPr>
        <w:rFonts w:ascii="Times New Roman" w:hAnsi="Times New Roman" w:hint="default"/>
      </w:rPr>
    </w:lvl>
    <w:lvl w:ilvl="2" w:tplc="EA623D34" w:tentative="1">
      <w:start w:val="1"/>
      <w:numFmt w:val="bullet"/>
      <w:lvlText w:val="•"/>
      <w:lvlJc w:val="left"/>
      <w:pPr>
        <w:tabs>
          <w:tab w:val="num" w:pos="2160"/>
        </w:tabs>
        <w:ind w:left="2160" w:hanging="360"/>
      </w:pPr>
      <w:rPr>
        <w:rFonts w:ascii="Times New Roman" w:hAnsi="Times New Roman" w:hint="default"/>
      </w:rPr>
    </w:lvl>
    <w:lvl w:ilvl="3" w:tplc="4376887C" w:tentative="1">
      <w:start w:val="1"/>
      <w:numFmt w:val="bullet"/>
      <w:lvlText w:val="•"/>
      <w:lvlJc w:val="left"/>
      <w:pPr>
        <w:tabs>
          <w:tab w:val="num" w:pos="2880"/>
        </w:tabs>
        <w:ind w:left="2880" w:hanging="360"/>
      </w:pPr>
      <w:rPr>
        <w:rFonts w:ascii="Times New Roman" w:hAnsi="Times New Roman" w:hint="default"/>
      </w:rPr>
    </w:lvl>
    <w:lvl w:ilvl="4" w:tplc="77F204F6" w:tentative="1">
      <w:start w:val="1"/>
      <w:numFmt w:val="bullet"/>
      <w:lvlText w:val="•"/>
      <w:lvlJc w:val="left"/>
      <w:pPr>
        <w:tabs>
          <w:tab w:val="num" w:pos="3600"/>
        </w:tabs>
        <w:ind w:left="3600" w:hanging="360"/>
      </w:pPr>
      <w:rPr>
        <w:rFonts w:ascii="Times New Roman" w:hAnsi="Times New Roman" w:hint="default"/>
      </w:rPr>
    </w:lvl>
    <w:lvl w:ilvl="5" w:tplc="96C80F34" w:tentative="1">
      <w:start w:val="1"/>
      <w:numFmt w:val="bullet"/>
      <w:lvlText w:val="•"/>
      <w:lvlJc w:val="left"/>
      <w:pPr>
        <w:tabs>
          <w:tab w:val="num" w:pos="4320"/>
        </w:tabs>
        <w:ind w:left="4320" w:hanging="360"/>
      </w:pPr>
      <w:rPr>
        <w:rFonts w:ascii="Times New Roman" w:hAnsi="Times New Roman" w:hint="default"/>
      </w:rPr>
    </w:lvl>
    <w:lvl w:ilvl="6" w:tplc="A97ED1CE" w:tentative="1">
      <w:start w:val="1"/>
      <w:numFmt w:val="bullet"/>
      <w:lvlText w:val="•"/>
      <w:lvlJc w:val="left"/>
      <w:pPr>
        <w:tabs>
          <w:tab w:val="num" w:pos="5040"/>
        </w:tabs>
        <w:ind w:left="5040" w:hanging="360"/>
      </w:pPr>
      <w:rPr>
        <w:rFonts w:ascii="Times New Roman" w:hAnsi="Times New Roman" w:hint="default"/>
      </w:rPr>
    </w:lvl>
    <w:lvl w:ilvl="7" w:tplc="853840F2" w:tentative="1">
      <w:start w:val="1"/>
      <w:numFmt w:val="bullet"/>
      <w:lvlText w:val="•"/>
      <w:lvlJc w:val="left"/>
      <w:pPr>
        <w:tabs>
          <w:tab w:val="num" w:pos="5760"/>
        </w:tabs>
        <w:ind w:left="5760" w:hanging="360"/>
      </w:pPr>
      <w:rPr>
        <w:rFonts w:ascii="Times New Roman" w:hAnsi="Times New Roman" w:hint="default"/>
      </w:rPr>
    </w:lvl>
    <w:lvl w:ilvl="8" w:tplc="DBB40FF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6DB5C11"/>
    <w:multiLevelType w:val="hybridMultilevel"/>
    <w:tmpl w:val="A3D6E0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3C831DC"/>
    <w:multiLevelType w:val="hybridMultilevel"/>
    <w:tmpl w:val="0FBE32E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7C0462"/>
    <w:multiLevelType w:val="hybridMultilevel"/>
    <w:tmpl w:val="18361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A4B7FB4"/>
    <w:multiLevelType w:val="hybridMultilevel"/>
    <w:tmpl w:val="02D28B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9862AE"/>
    <w:multiLevelType w:val="hybridMultilevel"/>
    <w:tmpl w:val="DBB8A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3296F"/>
    <w:multiLevelType w:val="hybridMultilevel"/>
    <w:tmpl w:val="7A8CCF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106828"/>
    <w:multiLevelType w:val="hybridMultilevel"/>
    <w:tmpl w:val="342278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65749F6"/>
    <w:multiLevelType w:val="hybridMultilevel"/>
    <w:tmpl w:val="54CA51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3D47D7"/>
    <w:multiLevelType w:val="hybridMultilevel"/>
    <w:tmpl w:val="69CC4AF4"/>
    <w:lvl w:ilvl="0" w:tplc="C638FA20">
      <w:start w:val="1"/>
      <w:numFmt w:val="bullet"/>
      <w:lvlText w:val="•"/>
      <w:lvlJc w:val="left"/>
      <w:pPr>
        <w:tabs>
          <w:tab w:val="num" w:pos="720"/>
        </w:tabs>
        <w:ind w:left="720" w:hanging="360"/>
      </w:pPr>
      <w:rPr>
        <w:rFonts w:ascii="Times New Roman" w:hAnsi="Times New Roman" w:hint="default"/>
      </w:rPr>
    </w:lvl>
    <w:lvl w:ilvl="1" w:tplc="33A2507A" w:tentative="1">
      <w:start w:val="1"/>
      <w:numFmt w:val="bullet"/>
      <w:lvlText w:val="•"/>
      <w:lvlJc w:val="left"/>
      <w:pPr>
        <w:tabs>
          <w:tab w:val="num" w:pos="1440"/>
        </w:tabs>
        <w:ind w:left="1440" w:hanging="360"/>
      </w:pPr>
      <w:rPr>
        <w:rFonts w:ascii="Times New Roman" w:hAnsi="Times New Roman" w:hint="default"/>
      </w:rPr>
    </w:lvl>
    <w:lvl w:ilvl="2" w:tplc="C400CC8E" w:tentative="1">
      <w:start w:val="1"/>
      <w:numFmt w:val="bullet"/>
      <w:lvlText w:val="•"/>
      <w:lvlJc w:val="left"/>
      <w:pPr>
        <w:tabs>
          <w:tab w:val="num" w:pos="2160"/>
        </w:tabs>
        <w:ind w:left="2160" w:hanging="360"/>
      </w:pPr>
      <w:rPr>
        <w:rFonts w:ascii="Times New Roman" w:hAnsi="Times New Roman" w:hint="default"/>
      </w:rPr>
    </w:lvl>
    <w:lvl w:ilvl="3" w:tplc="F1B08DB0" w:tentative="1">
      <w:start w:val="1"/>
      <w:numFmt w:val="bullet"/>
      <w:lvlText w:val="•"/>
      <w:lvlJc w:val="left"/>
      <w:pPr>
        <w:tabs>
          <w:tab w:val="num" w:pos="2880"/>
        </w:tabs>
        <w:ind w:left="2880" w:hanging="360"/>
      </w:pPr>
      <w:rPr>
        <w:rFonts w:ascii="Times New Roman" w:hAnsi="Times New Roman" w:hint="default"/>
      </w:rPr>
    </w:lvl>
    <w:lvl w:ilvl="4" w:tplc="1A06D094" w:tentative="1">
      <w:start w:val="1"/>
      <w:numFmt w:val="bullet"/>
      <w:lvlText w:val="•"/>
      <w:lvlJc w:val="left"/>
      <w:pPr>
        <w:tabs>
          <w:tab w:val="num" w:pos="3600"/>
        </w:tabs>
        <w:ind w:left="3600" w:hanging="360"/>
      </w:pPr>
      <w:rPr>
        <w:rFonts w:ascii="Times New Roman" w:hAnsi="Times New Roman" w:hint="default"/>
      </w:rPr>
    </w:lvl>
    <w:lvl w:ilvl="5" w:tplc="41FE17DC" w:tentative="1">
      <w:start w:val="1"/>
      <w:numFmt w:val="bullet"/>
      <w:lvlText w:val="•"/>
      <w:lvlJc w:val="left"/>
      <w:pPr>
        <w:tabs>
          <w:tab w:val="num" w:pos="4320"/>
        </w:tabs>
        <w:ind w:left="4320" w:hanging="360"/>
      </w:pPr>
      <w:rPr>
        <w:rFonts w:ascii="Times New Roman" w:hAnsi="Times New Roman" w:hint="default"/>
      </w:rPr>
    </w:lvl>
    <w:lvl w:ilvl="6" w:tplc="9A960AA2" w:tentative="1">
      <w:start w:val="1"/>
      <w:numFmt w:val="bullet"/>
      <w:lvlText w:val="•"/>
      <w:lvlJc w:val="left"/>
      <w:pPr>
        <w:tabs>
          <w:tab w:val="num" w:pos="5040"/>
        </w:tabs>
        <w:ind w:left="5040" w:hanging="360"/>
      </w:pPr>
      <w:rPr>
        <w:rFonts w:ascii="Times New Roman" w:hAnsi="Times New Roman" w:hint="default"/>
      </w:rPr>
    </w:lvl>
    <w:lvl w:ilvl="7" w:tplc="5756D23E" w:tentative="1">
      <w:start w:val="1"/>
      <w:numFmt w:val="bullet"/>
      <w:lvlText w:val="•"/>
      <w:lvlJc w:val="left"/>
      <w:pPr>
        <w:tabs>
          <w:tab w:val="num" w:pos="5760"/>
        </w:tabs>
        <w:ind w:left="5760" w:hanging="360"/>
      </w:pPr>
      <w:rPr>
        <w:rFonts w:ascii="Times New Roman" w:hAnsi="Times New Roman" w:hint="default"/>
      </w:rPr>
    </w:lvl>
    <w:lvl w:ilvl="8" w:tplc="4BA8FE4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A5327F0"/>
    <w:multiLevelType w:val="hybridMultilevel"/>
    <w:tmpl w:val="BBD0B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D21BF8"/>
    <w:multiLevelType w:val="hybridMultilevel"/>
    <w:tmpl w:val="8004A784"/>
    <w:lvl w:ilvl="0" w:tplc="16F64DA0">
      <w:start w:val="1"/>
      <w:numFmt w:val="bullet"/>
      <w:lvlText w:val="•"/>
      <w:lvlJc w:val="left"/>
      <w:pPr>
        <w:tabs>
          <w:tab w:val="num" w:pos="720"/>
        </w:tabs>
        <w:ind w:left="720" w:hanging="360"/>
      </w:pPr>
      <w:rPr>
        <w:rFonts w:ascii="Times New Roman" w:hAnsi="Times New Roman" w:hint="default"/>
      </w:rPr>
    </w:lvl>
    <w:lvl w:ilvl="1" w:tplc="5F8015DC" w:tentative="1">
      <w:start w:val="1"/>
      <w:numFmt w:val="bullet"/>
      <w:lvlText w:val="•"/>
      <w:lvlJc w:val="left"/>
      <w:pPr>
        <w:tabs>
          <w:tab w:val="num" w:pos="1440"/>
        </w:tabs>
        <w:ind w:left="1440" w:hanging="360"/>
      </w:pPr>
      <w:rPr>
        <w:rFonts w:ascii="Times New Roman" w:hAnsi="Times New Roman" w:hint="default"/>
      </w:rPr>
    </w:lvl>
    <w:lvl w:ilvl="2" w:tplc="FBBA9A20" w:tentative="1">
      <w:start w:val="1"/>
      <w:numFmt w:val="bullet"/>
      <w:lvlText w:val="•"/>
      <w:lvlJc w:val="left"/>
      <w:pPr>
        <w:tabs>
          <w:tab w:val="num" w:pos="2160"/>
        </w:tabs>
        <w:ind w:left="2160" w:hanging="360"/>
      </w:pPr>
      <w:rPr>
        <w:rFonts w:ascii="Times New Roman" w:hAnsi="Times New Roman" w:hint="default"/>
      </w:rPr>
    </w:lvl>
    <w:lvl w:ilvl="3" w:tplc="30BC2CD2" w:tentative="1">
      <w:start w:val="1"/>
      <w:numFmt w:val="bullet"/>
      <w:lvlText w:val="•"/>
      <w:lvlJc w:val="left"/>
      <w:pPr>
        <w:tabs>
          <w:tab w:val="num" w:pos="2880"/>
        </w:tabs>
        <w:ind w:left="2880" w:hanging="360"/>
      </w:pPr>
      <w:rPr>
        <w:rFonts w:ascii="Times New Roman" w:hAnsi="Times New Roman" w:hint="default"/>
      </w:rPr>
    </w:lvl>
    <w:lvl w:ilvl="4" w:tplc="BFF81640" w:tentative="1">
      <w:start w:val="1"/>
      <w:numFmt w:val="bullet"/>
      <w:lvlText w:val="•"/>
      <w:lvlJc w:val="left"/>
      <w:pPr>
        <w:tabs>
          <w:tab w:val="num" w:pos="3600"/>
        </w:tabs>
        <w:ind w:left="3600" w:hanging="360"/>
      </w:pPr>
      <w:rPr>
        <w:rFonts w:ascii="Times New Roman" w:hAnsi="Times New Roman" w:hint="default"/>
      </w:rPr>
    </w:lvl>
    <w:lvl w:ilvl="5" w:tplc="E20209EA" w:tentative="1">
      <w:start w:val="1"/>
      <w:numFmt w:val="bullet"/>
      <w:lvlText w:val="•"/>
      <w:lvlJc w:val="left"/>
      <w:pPr>
        <w:tabs>
          <w:tab w:val="num" w:pos="4320"/>
        </w:tabs>
        <w:ind w:left="4320" w:hanging="360"/>
      </w:pPr>
      <w:rPr>
        <w:rFonts w:ascii="Times New Roman" w:hAnsi="Times New Roman" w:hint="default"/>
      </w:rPr>
    </w:lvl>
    <w:lvl w:ilvl="6" w:tplc="A1025B8E" w:tentative="1">
      <w:start w:val="1"/>
      <w:numFmt w:val="bullet"/>
      <w:lvlText w:val="•"/>
      <w:lvlJc w:val="left"/>
      <w:pPr>
        <w:tabs>
          <w:tab w:val="num" w:pos="5040"/>
        </w:tabs>
        <w:ind w:left="5040" w:hanging="360"/>
      </w:pPr>
      <w:rPr>
        <w:rFonts w:ascii="Times New Roman" w:hAnsi="Times New Roman" w:hint="default"/>
      </w:rPr>
    </w:lvl>
    <w:lvl w:ilvl="7" w:tplc="B3F43C7A" w:tentative="1">
      <w:start w:val="1"/>
      <w:numFmt w:val="bullet"/>
      <w:lvlText w:val="•"/>
      <w:lvlJc w:val="left"/>
      <w:pPr>
        <w:tabs>
          <w:tab w:val="num" w:pos="5760"/>
        </w:tabs>
        <w:ind w:left="5760" w:hanging="360"/>
      </w:pPr>
      <w:rPr>
        <w:rFonts w:ascii="Times New Roman" w:hAnsi="Times New Roman" w:hint="default"/>
      </w:rPr>
    </w:lvl>
    <w:lvl w:ilvl="8" w:tplc="989E660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CFE01F7"/>
    <w:multiLevelType w:val="hybridMultilevel"/>
    <w:tmpl w:val="1596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7D7DC8"/>
    <w:multiLevelType w:val="hybridMultilevel"/>
    <w:tmpl w:val="51D02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792B01"/>
    <w:multiLevelType w:val="hybridMultilevel"/>
    <w:tmpl w:val="E59E9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4AA3D2E"/>
    <w:multiLevelType w:val="hybridMultilevel"/>
    <w:tmpl w:val="B16269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4DB23A3"/>
    <w:multiLevelType w:val="hybridMultilevel"/>
    <w:tmpl w:val="CCCA0E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8515441"/>
    <w:multiLevelType w:val="hybridMultilevel"/>
    <w:tmpl w:val="B26C7EC2"/>
    <w:lvl w:ilvl="0" w:tplc="7E865C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AD27396"/>
    <w:multiLevelType w:val="hybridMultilevel"/>
    <w:tmpl w:val="3254360C"/>
    <w:lvl w:ilvl="0" w:tplc="F416B5FA">
      <w:start w:val="1"/>
      <w:numFmt w:val="bullet"/>
      <w:lvlText w:val="•"/>
      <w:lvlJc w:val="left"/>
      <w:pPr>
        <w:tabs>
          <w:tab w:val="num" w:pos="720"/>
        </w:tabs>
        <w:ind w:left="720" w:hanging="360"/>
      </w:pPr>
      <w:rPr>
        <w:rFonts w:ascii="Times New Roman" w:hAnsi="Times New Roman" w:hint="default"/>
      </w:rPr>
    </w:lvl>
    <w:lvl w:ilvl="1" w:tplc="DCF09C78" w:tentative="1">
      <w:start w:val="1"/>
      <w:numFmt w:val="bullet"/>
      <w:lvlText w:val="•"/>
      <w:lvlJc w:val="left"/>
      <w:pPr>
        <w:tabs>
          <w:tab w:val="num" w:pos="1440"/>
        </w:tabs>
        <w:ind w:left="1440" w:hanging="360"/>
      </w:pPr>
      <w:rPr>
        <w:rFonts w:ascii="Times New Roman" w:hAnsi="Times New Roman" w:hint="default"/>
      </w:rPr>
    </w:lvl>
    <w:lvl w:ilvl="2" w:tplc="2BD29D66" w:tentative="1">
      <w:start w:val="1"/>
      <w:numFmt w:val="bullet"/>
      <w:lvlText w:val="•"/>
      <w:lvlJc w:val="left"/>
      <w:pPr>
        <w:tabs>
          <w:tab w:val="num" w:pos="2160"/>
        </w:tabs>
        <w:ind w:left="2160" w:hanging="360"/>
      </w:pPr>
      <w:rPr>
        <w:rFonts w:ascii="Times New Roman" w:hAnsi="Times New Roman" w:hint="default"/>
      </w:rPr>
    </w:lvl>
    <w:lvl w:ilvl="3" w:tplc="F078D2B6" w:tentative="1">
      <w:start w:val="1"/>
      <w:numFmt w:val="bullet"/>
      <w:lvlText w:val="•"/>
      <w:lvlJc w:val="left"/>
      <w:pPr>
        <w:tabs>
          <w:tab w:val="num" w:pos="2880"/>
        </w:tabs>
        <w:ind w:left="2880" w:hanging="360"/>
      </w:pPr>
      <w:rPr>
        <w:rFonts w:ascii="Times New Roman" w:hAnsi="Times New Roman" w:hint="default"/>
      </w:rPr>
    </w:lvl>
    <w:lvl w:ilvl="4" w:tplc="05F86EFC" w:tentative="1">
      <w:start w:val="1"/>
      <w:numFmt w:val="bullet"/>
      <w:lvlText w:val="•"/>
      <w:lvlJc w:val="left"/>
      <w:pPr>
        <w:tabs>
          <w:tab w:val="num" w:pos="3600"/>
        </w:tabs>
        <w:ind w:left="3600" w:hanging="360"/>
      </w:pPr>
      <w:rPr>
        <w:rFonts w:ascii="Times New Roman" w:hAnsi="Times New Roman" w:hint="default"/>
      </w:rPr>
    </w:lvl>
    <w:lvl w:ilvl="5" w:tplc="441E8ACE" w:tentative="1">
      <w:start w:val="1"/>
      <w:numFmt w:val="bullet"/>
      <w:lvlText w:val="•"/>
      <w:lvlJc w:val="left"/>
      <w:pPr>
        <w:tabs>
          <w:tab w:val="num" w:pos="4320"/>
        </w:tabs>
        <w:ind w:left="4320" w:hanging="360"/>
      </w:pPr>
      <w:rPr>
        <w:rFonts w:ascii="Times New Roman" w:hAnsi="Times New Roman" w:hint="default"/>
      </w:rPr>
    </w:lvl>
    <w:lvl w:ilvl="6" w:tplc="955C7572" w:tentative="1">
      <w:start w:val="1"/>
      <w:numFmt w:val="bullet"/>
      <w:lvlText w:val="•"/>
      <w:lvlJc w:val="left"/>
      <w:pPr>
        <w:tabs>
          <w:tab w:val="num" w:pos="5040"/>
        </w:tabs>
        <w:ind w:left="5040" w:hanging="360"/>
      </w:pPr>
      <w:rPr>
        <w:rFonts w:ascii="Times New Roman" w:hAnsi="Times New Roman" w:hint="default"/>
      </w:rPr>
    </w:lvl>
    <w:lvl w:ilvl="7" w:tplc="15407A70" w:tentative="1">
      <w:start w:val="1"/>
      <w:numFmt w:val="bullet"/>
      <w:lvlText w:val="•"/>
      <w:lvlJc w:val="left"/>
      <w:pPr>
        <w:tabs>
          <w:tab w:val="num" w:pos="5760"/>
        </w:tabs>
        <w:ind w:left="5760" w:hanging="360"/>
      </w:pPr>
      <w:rPr>
        <w:rFonts w:ascii="Times New Roman" w:hAnsi="Times New Roman" w:hint="default"/>
      </w:rPr>
    </w:lvl>
    <w:lvl w:ilvl="8" w:tplc="867482E8"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D460B56"/>
    <w:multiLevelType w:val="hybridMultilevel"/>
    <w:tmpl w:val="2C2AB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7D056F"/>
    <w:multiLevelType w:val="hybridMultilevel"/>
    <w:tmpl w:val="5992A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8A76DD"/>
    <w:multiLevelType w:val="hybridMultilevel"/>
    <w:tmpl w:val="B1246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BA573E"/>
    <w:multiLevelType w:val="hybridMultilevel"/>
    <w:tmpl w:val="36FE11FC"/>
    <w:lvl w:ilvl="0" w:tplc="3BE89B2A">
      <w:start w:val="1"/>
      <w:numFmt w:val="bullet"/>
      <w:lvlText w:val="•"/>
      <w:lvlJc w:val="left"/>
      <w:pPr>
        <w:tabs>
          <w:tab w:val="num" w:pos="720"/>
        </w:tabs>
        <w:ind w:left="720" w:hanging="360"/>
      </w:pPr>
      <w:rPr>
        <w:rFonts w:ascii="Times New Roman" w:hAnsi="Times New Roman" w:hint="default"/>
      </w:rPr>
    </w:lvl>
    <w:lvl w:ilvl="1" w:tplc="21A87C46" w:tentative="1">
      <w:start w:val="1"/>
      <w:numFmt w:val="bullet"/>
      <w:lvlText w:val="•"/>
      <w:lvlJc w:val="left"/>
      <w:pPr>
        <w:tabs>
          <w:tab w:val="num" w:pos="1440"/>
        </w:tabs>
        <w:ind w:left="1440" w:hanging="360"/>
      </w:pPr>
      <w:rPr>
        <w:rFonts w:ascii="Times New Roman" w:hAnsi="Times New Roman" w:hint="default"/>
      </w:rPr>
    </w:lvl>
    <w:lvl w:ilvl="2" w:tplc="0DFA7458" w:tentative="1">
      <w:start w:val="1"/>
      <w:numFmt w:val="bullet"/>
      <w:lvlText w:val="•"/>
      <w:lvlJc w:val="left"/>
      <w:pPr>
        <w:tabs>
          <w:tab w:val="num" w:pos="2160"/>
        </w:tabs>
        <w:ind w:left="2160" w:hanging="360"/>
      </w:pPr>
      <w:rPr>
        <w:rFonts w:ascii="Times New Roman" w:hAnsi="Times New Roman" w:hint="default"/>
      </w:rPr>
    </w:lvl>
    <w:lvl w:ilvl="3" w:tplc="DC1A8A5A" w:tentative="1">
      <w:start w:val="1"/>
      <w:numFmt w:val="bullet"/>
      <w:lvlText w:val="•"/>
      <w:lvlJc w:val="left"/>
      <w:pPr>
        <w:tabs>
          <w:tab w:val="num" w:pos="2880"/>
        </w:tabs>
        <w:ind w:left="2880" w:hanging="360"/>
      </w:pPr>
      <w:rPr>
        <w:rFonts w:ascii="Times New Roman" w:hAnsi="Times New Roman" w:hint="default"/>
      </w:rPr>
    </w:lvl>
    <w:lvl w:ilvl="4" w:tplc="1F2C358A" w:tentative="1">
      <w:start w:val="1"/>
      <w:numFmt w:val="bullet"/>
      <w:lvlText w:val="•"/>
      <w:lvlJc w:val="left"/>
      <w:pPr>
        <w:tabs>
          <w:tab w:val="num" w:pos="3600"/>
        </w:tabs>
        <w:ind w:left="3600" w:hanging="360"/>
      </w:pPr>
      <w:rPr>
        <w:rFonts w:ascii="Times New Roman" w:hAnsi="Times New Roman" w:hint="default"/>
      </w:rPr>
    </w:lvl>
    <w:lvl w:ilvl="5" w:tplc="3D94E89E" w:tentative="1">
      <w:start w:val="1"/>
      <w:numFmt w:val="bullet"/>
      <w:lvlText w:val="•"/>
      <w:lvlJc w:val="left"/>
      <w:pPr>
        <w:tabs>
          <w:tab w:val="num" w:pos="4320"/>
        </w:tabs>
        <w:ind w:left="4320" w:hanging="360"/>
      </w:pPr>
      <w:rPr>
        <w:rFonts w:ascii="Times New Roman" w:hAnsi="Times New Roman" w:hint="default"/>
      </w:rPr>
    </w:lvl>
    <w:lvl w:ilvl="6" w:tplc="7FB00624" w:tentative="1">
      <w:start w:val="1"/>
      <w:numFmt w:val="bullet"/>
      <w:lvlText w:val="•"/>
      <w:lvlJc w:val="left"/>
      <w:pPr>
        <w:tabs>
          <w:tab w:val="num" w:pos="5040"/>
        </w:tabs>
        <w:ind w:left="5040" w:hanging="360"/>
      </w:pPr>
      <w:rPr>
        <w:rFonts w:ascii="Times New Roman" w:hAnsi="Times New Roman" w:hint="default"/>
      </w:rPr>
    </w:lvl>
    <w:lvl w:ilvl="7" w:tplc="CD40C6BA" w:tentative="1">
      <w:start w:val="1"/>
      <w:numFmt w:val="bullet"/>
      <w:lvlText w:val="•"/>
      <w:lvlJc w:val="left"/>
      <w:pPr>
        <w:tabs>
          <w:tab w:val="num" w:pos="5760"/>
        </w:tabs>
        <w:ind w:left="5760" w:hanging="360"/>
      </w:pPr>
      <w:rPr>
        <w:rFonts w:ascii="Times New Roman" w:hAnsi="Times New Roman" w:hint="default"/>
      </w:rPr>
    </w:lvl>
    <w:lvl w:ilvl="8" w:tplc="588C74C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6451FB0"/>
    <w:multiLevelType w:val="hybridMultilevel"/>
    <w:tmpl w:val="EB667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B7B1FDB"/>
    <w:multiLevelType w:val="hybridMultilevel"/>
    <w:tmpl w:val="9B60471A"/>
    <w:lvl w:ilvl="0" w:tplc="FE3E5EF6">
      <w:start w:val="1"/>
      <w:numFmt w:val="bullet"/>
      <w:lvlText w:val="•"/>
      <w:lvlJc w:val="left"/>
      <w:pPr>
        <w:tabs>
          <w:tab w:val="num" w:pos="720"/>
        </w:tabs>
        <w:ind w:left="720" w:hanging="360"/>
      </w:pPr>
      <w:rPr>
        <w:rFonts w:ascii="Times New Roman" w:hAnsi="Times New Roman" w:hint="default"/>
      </w:rPr>
    </w:lvl>
    <w:lvl w:ilvl="1" w:tplc="859408B8" w:tentative="1">
      <w:start w:val="1"/>
      <w:numFmt w:val="bullet"/>
      <w:lvlText w:val="•"/>
      <w:lvlJc w:val="left"/>
      <w:pPr>
        <w:tabs>
          <w:tab w:val="num" w:pos="1440"/>
        </w:tabs>
        <w:ind w:left="1440" w:hanging="360"/>
      </w:pPr>
      <w:rPr>
        <w:rFonts w:ascii="Times New Roman" w:hAnsi="Times New Roman" w:hint="default"/>
      </w:rPr>
    </w:lvl>
    <w:lvl w:ilvl="2" w:tplc="DD72117C" w:tentative="1">
      <w:start w:val="1"/>
      <w:numFmt w:val="bullet"/>
      <w:lvlText w:val="•"/>
      <w:lvlJc w:val="left"/>
      <w:pPr>
        <w:tabs>
          <w:tab w:val="num" w:pos="2160"/>
        </w:tabs>
        <w:ind w:left="2160" w:hanging="360"/>
      </w:pPr>
      <w:rPr>
        <w:rFonts w:ascii="Times New Roman" w:hAnsi="Times New Roman" w:hint="default"/>
      </w:rPr>
    </w:lvl>
    <w:lvl w:ilvl="3" w:tplc="34286E4E" w:tentative="1">
      <w:start w:val="1"/>
      <w:numFmt w:val="bullet"/>
      <w:lvlText w:val="•"/>
      <w:lvlJc w:val="left"/>
      <w:pPr>
        <w:tabs>
          <w:tab w:val="num" w:pos="2880"/>
        </w:tabs>
        <w:ind w:left="2880" w:hanging="360"/>
      </w:pPr>
      <w:rPr>
        <w:rFonts w:ascii="Times New Roman" w:hAnsi="Times New Roman" w:hint="default"/>
      </w:rPr>
    </w:lvl>
    <w:lvl w:ilvl="4" w:tplc="415CD270" w:tentative="1">
      <w:start w:val="1"/>
      <w:numFmt w:val="bullet"/>
      <w:lvlText w:val="•"/>
      <w:lvlJc w:val="left"/>
      <w:pPr>
        <w:tabs>
          <w:tab w:val="num" w:pos="3600"/>
        </w:tabs>
        <w:ind w:left="3600" w:hanging="360"/>
      </w:pPr>
      <w:rPr>
        <w:rFonts w:ascii="Times New Roman" w:hAnsi="Times New Roman" w:hint="default"/>
      </w:rPr>
    </w:lvl>
    <w:lvl w:ilvl="5" w:tplc="CE76FF04" w:tentative="1">
      <w:start w:val="1"/>
      <w:numFmt w:val="bullet"/>
      <w:lvlText w:val="•"/>
      <w:lvlJc w:val="left"/>
      <w:pPr>
        <w:tabs>
          <w:tab w:val="num" w:pos="4320"/>
        </w:tabs>
        <w:ind w:left="4320" w:hanging="360"/>
      </w:pPr>
      <w:rPr>
        <w:rFonts w:ascii="Times New Roman" w:hAnsi="Times New Roman" w:hint="default"/>
      </w:rPr>
    </w:lvl>
    <w:lvl w:ilvl="6" w:tplc="FCCEFDA6" w:tentative="1">
      <w:start w:val="1"/>
      <w:numFmt w:val="bullet"/>
      <w:lvlText w:val="•"/>
      <w:lvlJc w:val="left"/>
      <w:pPr>
        <w:tabs>
          <w:tab w:val="num" w:pos="5040"/>
        </w:tabs>
        <w:ind w:left="5040" w:hanging="360"/>
      </w:pPr>
      <w:rPr>
        <w:rFonts w:ascii="Times New Roman" w:hAnsi="Times New Roman" w:hint="default"/>
      </w:rPr>
    </w:lvl>
    <w:lvl w:ilvl="7" w:tplc="776AB592" w:tentative="1">
      <w:start w:val="1"/>
      <w:numFmt w:val="bullet"/>
      <w:lvlText w:val="•"/>
      <w:lvlJc w:val="left"/>
      <w:pPr>
        <w:tabs>
          <w:tab w:val="num" w:pos="5760"/>
        </w:tabs>
        <w:ind w:left="5760" w:hanging="360"/>
      </w:pPr>
      <w:rPr>
        <w:rFonts w:ascii="Times New Roman" w:hAnsi="Times New Roman" w:hint="default"/>
      </w:rPr>
    </w:lvl>
    <w:lvl w:ilvl="8" w:tplc="565C9ECE"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6B8C1B19"/>
    <w:multiLevelType w:val="hybridMultilevel"/>
    <w:tmpl w:val="826E5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414293"/>
    <w:multiLevelType w:val="hybridMultilevel"/>
    <w:tmpl w:val="AA24CBDE"/>
    <w:lvl w:ilvl="0" w:tplc="8A0C7376">
      <w:start w:val="1"/>
      <w:numFmt w:val="bullet"/>
      <w:lvlText w:val="•"/>
      <w:lvlJc w:val="left"/>
      <w:pPr>
        <w:tabs>
          <w:tab w:val="num" w:pos="720"/>
        </w:tabs>
        <w:ind w:left="720" w:hanging="360"/>
      </w:pPr>
      <w:rPr>
        <w:rFonts w:ascii="Times New Roman" w:hAnsi="Times New Roman" w:hint="default"/>
      </w:rPr>
    </w:lvl>
    <w:lvl w:ilvl="1" w:tplc="1024B592" w:tentative="1">
      <w:start w:val="1"/>
      <w:numFmt w:val="bullet"/>
      <w:lvlText w:val="•"/>
      <w:lvlJc w:val="left"/>
      <w:pPr>
        <w:tabs>
          <w:tab w:val="num" w:pos="1440"/>
        </w:tabs>
        <w:ind w:left="1440" w:hanging="360"/>
      </w:pPr>
      <w:rPr>
        <w:rFonts w:ascii="Times New Roman" w:hAnsi="Times New Roman" w:hint="default"/>
      </w:rPr>
    </w:lvl>
    <w:lvl w:ilvl="2" w:tplc="364C932E" w:tentative="1">
      <w:start w:val="1"/>
      <w:numFmt w:val="bullet"/>
      <w:lvlText w:val="•"/>
      <w:lvlJc w:val="left"/>
      <w:pPr>
        <w:tabs>
          <w:tab w:val="num" w:pos="2160"/>
        </w:tabs>
        <w:ind w:left="2160" w:hanging="360"/>
      </w:pPr>
      <w:rPr>
        <w:rFonts w:ascii="Times New Roman" w:hAnsi="Times New Roman" w:hint="default"/>
      </w:rPr>
    </w:lvl>
    <w:lvl w:ilvl="3" w:tplc="B0949F3E" w:tentative="1">
      <w:start w:val="1"/>
      <w:numFmt w:val="bullet"/>
      <w:lvlText w:val="•"/>
      <w:lvlJc w:val="left"/>
      <w:pPr>
        <w:tabs>
          <w:tab w:val="num" w:pos="2880"/>
        </w:tabs>
        <w:ind w:left="2880" w:hanging="360"/>
      </w:pPr>
      <w:rPr>
        <w:rFonts w:ascii="Times New Roman" w:hAnsi="Times New Roman" w:hint="default"/>
      </w:rPr>
    </w:lvl>
    <w:lvl w:ilvl="4" w:tplc="BF12C328" w:tentative="1">
      <w:start w:val="1"/>
      <w:numFmt w:val="bullet"/>
      <w:lvlText w:val="•"/>
      <w:lvlJc w:val="left"/>
      <w:pPr>
        <w:tabs>
          <w:tab w:val="num" w:pos="3600"/>
        </w:tabs>
        <w:ind w:left="3600" w:hanging="360"/>
      </w:pPr>
      <w:rPr>
        <w:rFonts w:ascii="Times New Roman" w:hAnsi="Times New Roman" w:hint="default"/>
      </w:rPr>
    </w:lvl>
    <w:lvl w:ilvl="5" w:tplc="8FC04DEE" w:tentative="1">
      <w:start w:val="1"/>
      <w:numFmt w:val="bullet"/>
      <w:lvlText w:val="•"/>
      <w:lvlJc w:val="left"/>
      <w:pPr>
        <w:tabs>
          <w:tab w:val="num" w:pos="4320"/>
        </w:tabs>
        <w:ind w:left="4320" w:hanging="360"/>
      </w:pPr>
      <w:rPr>
        <w:rFonts w:ascii="Times New Roman" w:hAnsi="Times New Roman" w:hint="default"/>
      </w:rPr>
    </w:lvl>
    <w:lvl w:ilvl="6" w:tplc="331AE490" w:tentative="1">
      <w:start w:val="1"/>
      <w:numFmt w:val="bullet"/>
      <w:lvlText w:val="•"/>
      <w:lvlJc w:val="left"/>
      <w:pPr>
        <w:tabs>
          <w:tab w:val="num" w:pos="5040"/>
        </w:tabs>
        <w:ind w:left="5040" w:hanging="360"/>
      </w:pPr>
      <w:rPr>
        <w:rFonts w:ascii="Times New Roman" w:hAnsi="Times New Roman" w:hint="default"/>
      </w:rPr>
    </w:lvl>
    <w:lvl w:ilvl="7" w:tplc="FDF40A20" w:tentative="1">
      <w:start w:val="1"/>
      <w:numFmt w:val="bullet"/>
      <w:lvlText w:val="•"/>
      <w:lvlJc w:val="left"/>
      <w:pPr>
        <w:tabs>
          <w:tab w:val="num" w:pos="5760"/>
        </w:tabs>
        <w:ind w:left="5760" w:hanging="360"/>
      </w:pPr>
      <w:rPr>
        <w:rFonts w:ascii="Times New Roman" w:hAnsi="Times New Roman" w:hint="default"/>
      </w:rPr>
    </w:lvl>
    <w:lvl w:ilvl="8" w:tplc="E77AB9E8"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6C735315"/>
    <w:multiLevelType w:val="hybridMultilevel"/>
    <w:tmpl w:val="2886E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CDA3F1E"/>
    <w:multiLevelType w:val="hybridMultilevel"/>
    <w:tmpl w:val="6BBC97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0163ED"/>
    <w:multiLevelType w:val="hybridMultilevel"/>
    <w:tmpl w:val="68B2D404"/>
    <w:lvl w:ilvl="0" w:tplc="47C83C58">
      <w:start w:val="1"/>
      <w:numFmt w:val="bullet"/>
      <w:lvlText w:val="•"/>
      <w:lvlJc w:val="left"/>
      <w:pPr>
        <w:tabs>
          <w:tab w:val="num" w:pos="720"/>
        </w:tabs>
        <w:ind w:left="720" w:hanging="360"/>
      </w:pPr>
      <w:rPr>
        <w:rFonts w:ascii="Times New Roman" w:hAnsi="Times New Roman" w:hint="default"/>
      </w:rPr>
    </w:lvl>
    <w:lvl w:ilvl="1" w:tplc="6A4660E8" w:tentative="1">
      <w:start w:val="1"/>
      <w:numFmt w:val="bullet"/>
      <w:lvlText w:val="•"/>
      <w:lvlJc w:val="left"/>
      <w:pPr>
        <w:tabs>
          <w:tab w:val="num" w:pos="1440"/>
        </w:tabs>
        <w:ind w:left="1440" w:hanging="360"/>
      </w:pPr>
      <w:rPr>
        <w:rFonts w:ascii="Times New Roman" w:hAnsi="Times New Roman" w:hint="default"/>
      </w:rPr>
    </w:lvl>
    <w:lvl w:ilvl="2" w:tplc="19CE7D2E" w:tentative="1">
      <w:start w:val="1"/>
      <w:numFmt w:val="bullet"/>
      <w:lvlText w:val="•"/>
      <w:lvlJc w:val="left"/>
      <w:pPr>
        <w:tabs>
          <w:tab w:val="num" w:pos="2160"/>
        </w:tabs>
        <w:ind w:left="2160" w:hanging="360"/>
      </w:pPr>
      <w:rPr>
        <w:rFonts w:ascii="Times New Roman" w:hAnsi="Times New Roman" w:hint="default"/>
      </w:rPr>
    </w:lvl>
    <w:lvl w:ilvl="3" w:tplc="C5CEF46C" w:tentative="1">
      <w:start w:val="1"/>
      <w:numFmt w:val="bullet"/>
      <w:lvlText w:val="•"/>
      <w:lvlJc w:val="left"/>
      <w:pPr>
        <w:tabs>
          <w:tab w:val="num" w:pos="2880"/>
        </w:tabs>
        <w:ind w:left="2880" w:hanging="360"/>
      </w:pPr>
      <w:rPr>
        <w:rFonts w:ascii="Times New Roman" w:hAnsi="Times New Roman" w:hint="default"/>
      </w:rPr>
    </w:lvl>
    <w:lvl w:ilvl="4" w:tplc="9864C43E" w:tentative="1">
      <w:start w:val="1"/>
      <w:numFmt w:val="bullet"/>
      <w:lvlText w:val="•"/>
      <w:lvlJc w:val="left"/>
      <w:pPr>
        <w:tabs>
          <w:tab w:val="num" w:pos="3600"/>
        </w:tabs>
        <w:ind w:left="3600" w:hanging="360"/>
      </w:pPr>
      <w:rPr>
        <w:rFonts w:ascii="Times New Roman" w:hAnsi="Times New Roman" w:hint="default"/>
      </w:rPr>
    </w:lvl>
    <w:lvl w:ilvl="5" w:tplc="0C462A4E" w:tentative="1">
      <w:start w:val="1"/>
      <w:numFmt w:val="bullet"/>
      <w:lvlText w:val="•"/>
      <w:lvlJc w:val="left"/>
      <w:pPr>
        <w:tabs>
          <w:tab w:val="num" w:pos="4320"/>
        </w:tabs>
        <w:ind w:left="4320" w:hanging="360"/>
      </w:pPr>
      <w:rPr>
        <w:rFonts w:ascii="Times New Roman" w:hAnsi="Times New Roman" w:hint="default"/>
      </w:rPr>
    </w:lvl>
    <w:lvl w:ilvl="6" w:tplc="4A82AEFA" w:tentative="1">
      <w:start w:val="1"/>
      <w:numFmt w:val="bullet"/>
      <w:lvlText w:val="•"/>
      <w:lvlJc w:val="left"/>
      <w:pPr>
        <w:tabs>
          <w:tab w:val="num" w:pos="5040"/>
        </w:tabs>
        <w:ind w:left="5040" w:hanging="360"/>
      </w:pPr>
      <w:rPr>
        <w:rFonts w:ascii="Times New Roman" w:hAnsi="Times New Roman" w:hint="default"/>
      </w:rPr>
    </w:lvl>
    <w:lvl w:ilvl="7" w:tplc="337ED8A2" w:tentative="1">
      <w:start w:val="1"/>
      <w:numFmt w:val="bullet"/>
      <w:lvlText w:val="•"/>
      <w:lvlJc w:val="left"/>
      <w:pPr>
        <w:tabs>
          <w:tab w:val="num" w:pos="5760"/>
        </w:tabs>
        <w:ind w:left="5760" w:hanging="360"/>
      </w:pPr>
      <w:rPr>
        <w:rFonts w:ascii="Times New Roman" w:hAnsi="Times New Roman" w:hint="default"/>
      </w:rPr>
    </w:lvl>
    <w:lvl w:ilvl="8" w:tplc="41942F56"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1FF1940"/>
    <w:multiLevelType w:val="hybridMultilevel"/>
    <w:tmpl w:val="9F282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177F19"/>
    <w:multiLevelType w:val="hybridMultilevel"/>
    <w:tmpl w:val="8154D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976DE2"/>
    <w:multiLevelType w:val="hybridMultilevel"/>
    <w:tmpl w:val="80B89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803F7B"/>
    <w:multiLevelType w:val="hybridMultilevel"/>
    <w:tmpl w:val="3104F5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D669D1"/>
    <w:multiLevelType w:val="hybridMultilevel"/>
    <w:tmpl w:val="9A38C3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CF516C"/>
    <w:multiLevelType w:val="hybridMultilevel"/>
    <w:tmpl w:val="DF6EF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210188"/>
    <w:multiLevelType w:val="hybridMultilevel"/>
    <w:tmpl w:val="E1B6C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E167127"/>
    <w:multiLevelType w:val="hybridMultilevel"/>
    <w:tmpl w:val="826E5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ED2DAE"/>
    <w:multiLevelType w:val="hybridMultilevel"/>
    <w:tmpl w:val="3A46F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0"/>
  </w:num>
  <w:num w:numId="3">
    <w:abstractNumId w:val="14"/>
  </w:num>
  <w:num w:numId="4">
    <w:abstractNumId w:val="3"/>
  </w:num>
  <w:num w:numId="5">
    <w:abstractNumId w:val="13"/>
  </w:num>
  <w:num w:numId="6">
    <w:abstractNumId w:val="18"/>
  </w:num>
  <w:num w:numId="7">
    <w:abstractNumId w:val="51"/>
  </w:num>
  <w:num w:numId="8">
    <w:abstractNumId w:val="44"/>
  </w:num>
  <w:num w:numId="9">
    <w:abstractNumId w:val="24"/>
  </w:num>
  <w:num w:numId="10">
    <w:abstractNumId w:val="11"/>
  </w:num>
  <w:num w:numId="11">
    <w:abstractNumId w:val="50"/>
  </w:num>
  <w:num w:numId="12">
    <w:abstractNumId w:val="42"/>
  </w:num>
  <w:num w:numId="13">
    <w:abstractNumId w:val="31"/>
  </w:num>
  <w:num w:numId="14">
    <w:abstractNumId w:val="34"/>
  </w:num>
  <w:num w:numId="15">
    <w:abstractNumId w:val="37"/>
  </w:num>
  <w:num w:numId="16">
    <w:abstractNumId w:val="4"/>
  </w:num>
  <w:num w:numId="17">
    <w:abstractNumId w:val="39"/>
  </w:num>
  <w:num w:numId="18">
    <w:abstractNumId w:val="22"/>
  </w:num>
  <w:num w:numId="19">
    <w:abstractNumId w:val="9"/>
  </w:num>
  <w:num w:numId="20">
    <w:abstractNumId w:val="35"/>
  </w:num>
  <w:num w:numId="21">
    <w:abstractNumId w:val="7"/>
  </w:num>
  <w:num w:numId="22">
    <w:abstractNumId w:val="8"/>
  </w:num>
  <w:num w:numId="23">
    <w:abstractNumId w:val="23"/>
  </w:num>
  <w:num w:numId="24">
    <w:abstractNumId w:val="1"/>
  </w:num>
  <w:num w:numId="25">
    <w:abstractNumId w:val="45"/>
  </w:num>
  <w:num w:numId="26">
    <w:abstractNumId w:val="0"/>
  </w:num>
  <w:num w:numId="27">
    <w:abstractNumId w:val="19"/>
  </w:num>
  <w:num w:numId="28">
    <w:abstractNumId w:val="17"/>
  </w:num>
  <w:num w:numId="29">
    <w:abstractNumId w:val="46"/>
  </w:num>
  <w:num w:numId="30">
    <w:abstractNumId w:val="41"/>
  </w:num>
  <w:num w:numId="31">
    <w:abstractNumId w:val="21"/>
  </w:num>
  <w:num w:numId="32">
    <w:abstractNumId w:val="10"/>
  </w:num>
  <w:num w:numId="33">
    <w:abstractNumId w:val="2"/>
  </w:num>
  <w:num w:numId="34">
    <w:abstractNumId w:val="12"/>
  </w:num>
  <w:num w:numId="35">
    <w:abstractNumId w:val="43"/>
  </w:num>
  <w:num w:numId="36">
    <w:abstractNumId w:val="23"/>
  </w:num>
  <w:num w:numId="37">
    <w:abstractNumId w:val="1"/>
  </w:num>
  <w:num w:numId="38">
    <w:abstractNumId w:val="40"/>
  </w:num>
  <w:num w:numId="39">
    <w:abstractNumId w:val="25"/>
  </w:num>
  <w:num w:numId="40">
    <w:abstractNumId w:val="32"/>
  </w:num>
  <w:num w:numId="41">
    <w:abstractNumId w:val="49"/>
  </w:num>
  <w:num w:numId="42">
    <w:abstractNumId w:val="33"/>
  </w:num>
  <w:num w:numId="43">
    <w:abstractNumId w:val="47"/>
  </w:num>
  <w:num w:numId="44">
    <w:abstractNumId w:val="48"/>
  </w:num>
  <w:num w:numId="45">
    <w:abstractNumId w:val="16"/>
  </w:num>
  <w:num w:numId="46">
    <w:abstractNumId w:val="5"/>
  </w:num>
  <w:num w:numId="47">
    <w:abstractNumId w:val="38"/>
  </w:num>
  <w:num w:numId="48">
    <w:abstractNumId w:val="20"/>
  </w:num>
  <w:num w:numId="49">
    <w:abstractNumId w:val="12"/>
  </w:num>
  <w:num w:numId="50">
    <w:abstractNumId w:val="12"/>
  </w:num>
  <w:num w:numId="51">
    <w:abstractNumId w:val="29"/>
  </w:num>
  <w:num w:numId="52">
    <w:abstractNumId w:val="15"/>
  </w:num>
  <w:num w:numId="53">
    <w:abstractNumId w:val="28"/>
  </w:num>
  <w:num w:numId="54">
    <w:abstractNumId w:val="27"/>
  </w:num>
  <w:num w:numId="55">
    <w:abstractNumId w:val="36"/>
  </w:num>
  <w:num w:numId="56">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C0D"/>
    <w:rsid w:val="0004257F"/>
    <w:rsid w:val="00047786"/>
    <w:rsid w:val="00057DB7"/>
    <w:rsid w:val="000678B7"/>
    <w:rsid w:val="00072FB9"/>
    <w:rsid w:val="00074DB1"/>
    <w:rsid w:val="00082716"/>
    <w:rsid w:val="000955A3"/>
    <w:rsid w:val="00095ED5"/>
    <w:rsid w:val="000B45F9"/>
    <w:rsid w:val="000C3509"/>
    <w:rsid w:val="000C58BF"/>
    <w:rsid w:val="001100F2"/>
    <w:rsid w:val="00113066"/>
    <w:rsid w:val="00134044"/>
    <w:rsid w:val="001371D8"/>
    <w:rsid w:val="001459D9"/>
    <w:rsid w:val="00152A87"/>
    <w:rsid w:val="00154246"/>
    <w:rsid w:val="00196860"/>
    <w:rsid w:val="001A1E55"/>
    <w:rsid w:val="001B2C0D"/>
    <w:rsid w:val="001C04DE"/>
    <w:rsid w:val="001C16ED"/>
    <w:rsid w:val="001E14EE"/>
    <w:rsid w:val="001F1E26"/>
    <w:rsid w:val="00206B35"/>
    <w:rsid w:val="00210A8E"/>
    <w:rsid w:val="00252AC4"/>
    <w:rsid w:val="002625B0"/>
    <w:rsid w:val="0027249D"/>
    <w:rsid w:val="002811A9"/>
    <w:rsid w:val="002A0251"/>
    <w:rsid w:val="002A2A93"/>
    <w:rsid w:val="002B7147"/>
    <w:rsid w:val="002C03C3"/>
    <w:rsid w:val="002E43BC"/>
    <w:rsid w:val="002E57C4"/>
    <w:rsid w:val="002F40DA"/>
    <w:rsid w:val="00311FD8"/>
    <w:rsid w:val="0031720A"/>
    <w:rsid w:val="00320E6C"/>
    <w:rsid w:val="00354982"/>
    <w:rsid w:val="00372859"/>
    <w:rsid w:val="003879AB"/>
    <w:rsid w:val="003963B6"/>
    <w:rsid w:val="003A22F4"/>
    <w:rsid w:val="003B72A9"/>
    <w:rsid w:val="003D2816"/>
    <w:rsid w:val="003F1A45"/>
    <w:rsid w:val="00400037"/>
    <w:rsid w:val="00400F55"/>
    <w:rsid w:val="004151CF"/>
    <w:rsid w:val="00425489"/>
    <w:rsid w:val="0043460C"/>
    <w:rsid w:val="00460BB9"/>
    <w:rsid w:val="00484A19"/>
    <w:rsid w:val="004A3C5B"/>
    <w:rsid w:val="004B7CB1"/>
    <w:rsid w:val="004C4587"/>
    <w:rsid w:val="004D7C7D"/>
    <w:rsid w:val="004E75E0"/>
    <w:rsid w:val="004F1712"/>
    <w:rsid w:val="00501F11"/>
    <w:rsid w:val="00521DD3"/>
    <w:rsid w:val="005434D6"/>
    <w:rsid w:val="00564A9A"/>
    <w:rsid w:val="0056686C"/>
    <w:rsid w:val="0057048C"/>
    <w:rsid w:val="0058259F"/>
    <w:rsid w:val="0059667F"/>
    <w:rsid w:val="005A5508"/>
    <w:rsid w:val="005B1D28"/>
    <w:rsid w:val="005B26F7"/>
    <w:rsid w:val="005E65D0"/>
    <w:rsid w:val="005F2F29"/>
    <w:rsid w:val="00604183"/>
    <w:rsid w:val="00605723"/>
    <w:rsid w:val="0060663F"/>
    <w:rsid w:val="0062510B"/>
    <w:rsid w:val="0064497D"/>
    <w:rsid w:val="006532C9"/>
    <w:rsid w:val="006558E9"/>
    <w:rsid w:val="006653A9"/>
    <w:rsid w:val="00670514"/>
    <w:rsid w:val="006706F4"/>
    <w:rsid w:val="00673BAD"/>
    <w:rsid w:val="00697CEE"/>
    <w:rsid w:val="006B15E8"/>
    <w:rsid w:val="006B5AC6"/>
    <w:rsid w:val="006C4E9B"/>
    <w:rsid w:val="006D7B17"/>
    <w:rsid w:val="006E3EDD"/>
    <w:rsid w:val="006F1042"/>
    <w:rsid w:val="006F2629"/>
    <w:rsid w:val="00711F46"/>
    <w:rsid w:val="00723341"/>
    <w:rsid w:val="00727F43"/>
    <w:rsid w:val="00735E3C"/>
    <w:rsid w:val="007430C2"/>
    <w:rsid w:val="00746217"/>
    <w:rsid w:val="00751EE9"/>
    <w:rsid w:val="007523D2"/>
    <w:rsid w:val="00752C04"/>
    <w:rsid w:val="00755EB0"/>
    <w:rsid w:val="00760A93"/>
    <w:rsid w:val="00770F16"/>
    <w:rsid w:val="007940B2"/>
    <w:rsid w:val="0079758C"/>
    <w:rsid w:val="00797E84"/>
    <w:rsid w:val="007B12C8"/>
    <w:rsid w:val="007C5862"/>
    <w:rsid w:val="007D73C9"/>
    <w:rsid w:val="007E2984"/>
    <w:rsid w:val="007F179E"/>
    <w:rsid w:val="00817415"/>
    <w:rsid w:val="00832588"/>
    <w:rsid w:val="008574C6"/>
    <w:rsid w:val="00874727"/>
    <w:rsid w:val="00874ABA"/>
    <w:rsid w:val="00882BFD"/>
    <w:rsid w:val="00891378"/>
    <w:rsid w:val="00893C78"/>
    <w:rsid w:val="0089543E"/>
    <w:rsid w:val="008D57B0"/>
    <w:rsid w:val="008F14AC"/>
    <w:rsid w:val="008F52B4"/>
    <w:rsid w:val="00916EB1"/>
    <w:rsid w:val="009272B5"/>
    <w:rsid w:val="00930971"/>
    <w:rsid w:val="00931404"/>
    <w:rsid w:val="0094778F"/>
    <w:rsid w:val="0095463B"/>
    <w:rsid w:val="0096055C"/>
    <w:rsid w:val="00966E92"/>
    <w:rsid w:val="00972173"/>
    <w:rsid w:val="00977C12"/>
    <w:rsid w:val="0098221C"/>
    <w:rsid w:val="00984FDE"/>
    <w:rsid w:val="00997757"/>
    <w:rsid w:val="009A7094"/>
    <w:rsid w:val="009C6699"/>
    <w:rsid w:val="009C7709"/>
    <w:rsid w:val="009E6AA0"/>
    <w:rsid w:val="009E6E0F"/>
    <w:rsid w:val="009F26AB"/>
    <w:rsid w:val="00A00812"/>
    <w:rsid w:val="00A01841"/>
    <w:rsid w:val="00A2647F"/>
    <w:rsid w:val="00A37D2E"/>
    <w:rsid w:val="00A42224"/>
    <w:rsid w:val="00A57A66"/>
    <w:rsid w:val="00A71345"/>
    <w:rsid w:val="00A74EDF"/>
    <w:rsid w:val="00A753BA"/>
    <w:rsid w:val="00A83B54"/>
    <w:rsid w:val="00AB0973"/>
    <w:rsid w:val="00AD3885"/>
    <w:rsid w:val="00AE16C8"/>
    <w:rsid w:val="00AF6CB3"/>
    <w:rsid w:val="00B418C7"/>
    <w:rsid w:val="00B43A51"/>
    <w:rsid w:val="00B7069A"/>
    <w:rsid w:val="00B83F4C"/>
    <w:rsid w:val="00B91D3B"/>
    <w:rsid w:val="00BA0AC1"/>
    <w:rsid w:val="00BB4DC4"/>
    <w:rsid w:val="00BB7770"/>
    <w:rsid w:val="00BC2FAD"/>
    <w:rsid w:val="00C00167"/>
    <w:rsid w:val="00C33EEF"/>
    <w:rsid w:val="00C40E1B"/>
    <w:rsid w:val="00C5410B"/>
    <w:rsid w:val="00C629DE"/>
    <w:rsid w:val="00C70C7C"/>
    <w:rsid w:val="00C75CAD"/>
    <w:rsid w:val="00C87FAA"/>
    <w:rsid w:val="00C90861"/>
    <w:rsid w:val="00CA42A0"/>
    <w:rsid w:val="00CC0947"/>
    <w:rsid w:val="00CC2836"/>
    <w:rsid w:val="00CD39A4"/>
    <w:rsid w:val="00CE72D5"/>
    <w:rsid w:val="00CF1818"/>
    <w:rsid w:val="00D0402D"/>
    <w:rsid w:val="00D05230"/>
    <w:rsid w:val="00D131B4"/>
    <w:rsid w:val="00D17FA4"/>
    <w:rsid w:val="00D24D55"/>
    <w:rsid w:val="00D42F3D"/>
    <w:rsid w:val="00D44168"/>
    <w:rsid w:val="00DB7E77"/>
    <w:rsid w:val="00DC4E00"/>
    <w:rsid w:val="00DE09BD"/>
    <w:rsid w:val="00DF4B95"/>
    <w:rsid w:val="00E71880"/>
    <w:rsid w:val="00E74611"/>
    <w:rsid w:val="00E80240"/>
    <w:rsid w:val="00E85A97"/>
    <w:rsid w:val="00E92C58"/>
    <w:rsid w:val="00E97972"/>
    <w:rsid w:val="00EA4DF3"/>
    <w:rsid w:val="00EA71D3"/>
    <w:rsid w:val="00ED71BF"/>
    <w:rsid w:val="00EE37C0"/>
    <w:rsid w:val="00EF3AF0"/>
    <w:rsid w:val="00EF42B7"/>
    <w:rsid w:val="00EF4D2B"/>
    <w:rsid w:val="00F15543"/>
    <w:rsid w:val="00F22364"/>
    <w:rsid w:val="00F25B7B"/>
    <w:rsid w:val="00F44AA2"/>
    <w:rsid w:val="00F63621"/>
    <w:rsid w:val="00FA1476"/>
    <w:rsid w:val="00FB232A"/>
    <w:rsid w:val="00FC590F"/>
    <w:rsid w:val="00FE21E3"/>
    <w:rsid w:val="00FF0E97"/>
    <w:rsid w:val="00FF2FAD"/>
    <w:rsid w:val="00FF6A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84CD546"/>
  <w15:docId w15:val="{A3341664-E6C5-4313-99EA-AAD0E4F7D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C0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B2C0D"/>
    <w:pPr>
      <w:tabs>
        <w:tab w:val="center" w:pos="4320"/>
        <w:tab w:val="right" w:pos="8640"/>
      </w:tabs>
    </w:pPr>
  </w:style>
  <w:style w:type="character" w:customStyle="1" w:styleId="HeaderChar">
    <w:name w:val="Header Char"/>
    <w:basedOn w:val="DefaultParagraphFont"/>
    <w:link w:val="Header"/>
    <w:rsid w:val="001B2C0D"/>
    <w:rPr>
      <w:rFonts w:ascii="Times New Roman" w:eastAsia="Times New Roman" w:hAnsi="Times New Roman" w:cs="Times New Roman"/>
      <w:sz w:val="24"/>
      <w:szCs w:val="24"/>
      <w:lang w:val="en-GB" w:eastAsia="ar-SA"/>
    </w:rPr>
  </w:style>
  <w:style w:type="paragraph" w:styleId="Footer">
    <w:name w:val="footer"/>
    <w:basedOn w:val="Normal"/>
    <w:link w:val="FooterChar"/>
    <w:rsid w:val="001B2C0D"/>
    <w:pPr>
      <w:tabs>
        <w:tab w:val="center" w:pos="4320"/>
        <w:tab w:val="right" w:pos="8640"/>
      </w:tabs>
    </w:pPr>
  </w:style>
  <w:style w:type="character" w:customStyle="1" w:styleId="FooterChar">
    <w:name w:val="Footer Char"/>
    <w:basedOn w:val="DefaultParagraphFont"/>
    <w:link w:val="Footer"/>
    <w:rsid w:val="001B2C0D"/>
    <w:rPr>
      <w:rFonts w:ascii="Times New Roman" w:eastAsia="Times New Roman" w:hAnsi="Times New Roman" w:cs="Times New Roman"/>
      <w:sz w:val="24"/>
      <w:szCs w:val="24"/>
      <w:lang w:val="en-GB" w:eastAsia="ar-SA"/>
    </w:rPr>
  </w:style>
  <w:style w:type="table" w:styleId="TableGrid">
    <w:name w:val="Table Grid"/>
    <w:basedOn w:val="TableNormal"/>
    <w:uiPriority w:val="59"/>
    <w:rsid w:val="001B2C0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3341"/>
    <w:rPr>
      <w:rFonts w:ascii="Calibri" w:hAnsi="Calibri" w:cs="Calibri"/>
      <w:sz w:val="18"/>
      <w:szCs w:val="18"/>
    </w:rPr>
  </w:style>
  <w:style w:type="character" w:customStyle="1" w:styleId="BalloonTextChar">
    <w:name w:val="Balloon Text Char"/>
    <w:basedOn w:val="DefaultParagraphFont"/>
    <w:link w:val="BalloonText"/>
    <w:uiPriority w:val="99"/>
    <w:semiHidden/>
    <w:rsid w:val="00723341"/>
    <w:rPr>
      <w:rFonts w:ascii="Calibri" w:eastAsia="Times New Roman" w:hAnsi="Calibri" w:cs="Calibri"/>
      <w:sz w:val="18"/>
      <w:szCs w:val="18"/>
      <w:lang w:val="en-GB" w:eastAsia="ar-SA"/>
    </w:rPr>
  </w:style>
  <w:style w:type="paragraph" w:styleId="ListParagraph">
    <w:name w:val="List Paragraph"/>
    <w:aliases w:val="Colorful List - Accent 11,numbered,Paragraphe de liste1,Bulletr List Paragraph,列出段落,列出段落1,List Paragraph21,Párrafo de lista1,Parágrafo da Lista1,リスト段落1,Listeafsnit1,Bullet list,Bullet List,FooterText,List Paragraph1,List Paragraph- Con,Pl"/>
    <w:basedOn w:val="Normal"/>
    <w:link w:val="ListParagraphChar"/>
    <w:uiPriority w:val="34"/>
    <w:qFormat/>
    <w:rsid w:val="00B91D3B"/>
    <w:pPr>
      <w:ind w:left="720"/>
      <w:contextualSpacing/>
    </w:pPr>
  </w:style>
  <w:style w:type="character" w:styleId="CommentReference">
    <w:name w:val="annotation reference"/>
    <w:basedOn w:val="DefaultParagraphFont"/>
    <w:uiPriority w:val="99"/>
    <w:semiHidden/>
    <w:unhideWhenUsed/>
    <w:rsid w:val="00B43A51"/>
    <w:rPr>
      <w:sz w:val="16"/>
      <w:szCs w:val="16"/>
    </w:rPr>
  </w:style>
  <w:style w:type="paragraph" w:styleId="CommentText">
    <w:name w:val="annotation text"/>
    <w:basedOn w:val="Normal"/>
    <w:link w:val="CommentTextChar"/>
    <w:uiPriority w:val="99"/>
    <w:semiHidden/>
    <w:unhideWhenUsed/>
    <w:rsid w:val="00B43A51"/>
    <w:rPr>
      <w:sz w:val="20"/>
      <w:szCs w:val="20"/>
    </w:rPr>
  </w:style>
  <w:style w:type="character" w:customStyle="1" w:styleId="CommentTextChar">
    <w:name w:val="Comment Text Char"/>
    <w:basedOn w:val="DefaultParagraphFont"/>
    <w:link w:val="CommentText"/>
    <w:uiPriority w:val="99"/>
    <w:semiHidden/>
    <w:rsid w:val="00B43A51"/>
    <w:rPr>
      <w:rFonts w:ascii="Times New Roman" w:eastAsia="Times New Roman" w:hAnsi="Times New Roman" w:cs="Times New Roman"/>
      <w:sz w:val="20"/>
      <w:szCs w:val="20"/>
      <w:lang w:val="en-GB" w:eastAsia="ar-SA"/>
    </w:rPr>
  </w:style>
  <w:style w:type="paragraph" w:styleId="CommentSubject">
    <w:name w:val="annotation subject"/>
    <w:basedOn w:val="CommentText"/>
    <w:next w:val="CommentText"/>
    <w:link w:val="CommentSubjectChar"/>
    <w:uiPriority w:val="99"/>
    <w:semiHidden/>
    <w:unhideWhenUsed/>
    <w:rsid w:val="00B43A51"/>
    <w:rPr>
      <w:b/>
      <w:bCs/>
    </w:rPr>
  </w:style>
  <w:style w:type="character" w:customStyle="1" w:styleId="CommentSubjectChar">
    <w:name w:val="Comment Subject Char"/>
    <w:basedOn w:val="CommentTextChar"/>
    <w:link w:val="CommentSubject"/>
    <w:uiPriority w:val="99"/>
    <w:semiHidden/>
    <w:rsid w:val="00B43A51"/>
    <w:rPr>
      <w:rFonts w:ascii="Times New Roman" w:eastAsia="Times New Roman" w:hAnsi="Times New Roman" w:cs="Times New Roman"/>
      <w:b/>
      <w:bCs/>
      <w:sz w:val="20"/>
      <w:szCs w:val="20"/>
      <w:lang w:val="en-GB" w:eastAsia="ar-SA"/>
    </w:rPr>
  </w:style>
  <w:style w:type="paragraph" w:styleId="NormalWeb">
    <w:name w:val="Normal (Web)"/>
    <w:basedOn w:val="Normal"/>
    <w:uiPriority w:val="99"/>
    <w:unhideWhenUsed/>
    <w:rsid w:val="0079758C"/>
    <w:pPr>
      <w:overflowPunct/>
      <w:autoSpaceDE/>
      <w:autoSpaceDN/>
      <w:adjustRightInd/>
      <w:spacing w:before="100" w:beforeAutospacing="1" w:after="100" w:afterAutospacing="1"/>
      <w:textAlignment w:val="auto"/>
    </w:pPr>
    <w:rPr>
      <w:lang w:val="en-US" w:eastAsia="en-US"/>
    </w:rPr>
  </w:style>
  <w:style w:type="character" w:customStyle="1" w:styleId="hps">
    <w:name w:val="hps"/>
    <w:basedOn w:val="DefaultParagraphFont"/>
    <w:rsid w:val="000955A3"/>
  </w:style>
  <w:style w:type="character" w:customStyle="1" w:styleId="ListParagraphChar">
    <w:name w:val="List Paragraph Char"/>
    <w:aliases w:val="Colorful List - Accent 11 Char,numbered Char,Paragraphe de liste1 Char,Bulletr List Paragraph Char,列出段落 Char,列出段落1 Char,List Paragraph21 Char,Párrafo de lista1 Char,Parágrafo da Lista1 Char,リスト段落1 Char,Listeafsnit1 Char,Pl Char"/>
    <w:link w:val="ListParagraph"/>
    <w:uiPriority w:val="34"/>
    <w:locked/>
    <w:rsid w:val="00A00812"/>
    <w:rPr>
      <w:rFonts w:ascii="Times New Roman" w:eastAsia="Times New Roman" w:hAnsi="Times New Roman" w:cs="Times New Roman"/>
      <w:sz w:val="24"/>
      <w:szCs w:val="24"/>
      <w:lang w:val="en-GB" w:eastAsia="ar-SA"/>
    </w:rPr>
  </w:style>
  <w:style w:type="paragraph" w:styleId="Revision">
    <w:name w:val="Revision"/>
    <w:hidden/>
    <w:uiPriority w:val="99"/>
    <w:semiHidden/>
    <w:rsid w:val="00484A19"/>
    <w:pPr>
      <w:spacing w:after="0" w:line="240" w:lineRule="auto"/>
    </w:pPr>
    <w:rPr>
      <w:rFonts w:ascii="Times New Roman" w:eastAsia="Times New Roman" w:hAnsi="Times New Roman" w:cs="Times New Roman"/>
      <w:sz w:val="24"/>
      <w:szCs w:val="24"/>
      <w:lang w:val="en-GB" w:eastAsia="ar-SA"/>
    </w:rPr>
  </w:style>
  <w:style w:type="paragraph" w:customStyle="1" w:styleId="BodyA">
    <w:name w:val="Body A"/>
    <w:rsid w:val="0060663F"/>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paragraph" w:customStyle="1" w:styleId="BodyB">
    <w:name w:val="Body B"/>
    <w:rsid w:val="000B45F9"/>
    <w:pPr>
      <w:spacing w:after="0" w:line="240" w:lineRule="auto"/>
    </w:pPr>
    <w:rPr>
      <w:rFonts w:ascii="Times New Roman" w:eastAsia="Arial Unicode MS" w:hAnsi="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1547">
      <w:bodyDiv w:val="1"/>
      <w:marLeft w:val="0"/>
      <w:marRight w:val="0"/>
      <w:marTop w:val="0"/>
      <w:marBottom w:val="0"/>
      <w:divBdr>
        <w:top w:val="none" w:sz="0" w:space="0" w:color="auto"/>
        <w:left w:val="none" w:sz="0" w:space="0" w:color="auto"/>
        <w:bottom w:val="none" w:sz="0" w:space="0" w:color="auto"/>
        <w:right w:val="none" w:sz="0" w:space="0" w:color="auto"/>
      </w:divBdr>
    </w:div>
    <w:div w:id="74016310">
      <w:bodyDiv w:val="1"/>
      <w:marLeft w:val="0"/>
      <w:marRight w:val="0"/>
      <w:marTop w:val="0"/>
      <w:marBottom w:val="0"/>
      <w:divBdr>
        <w:top w:val="none" w:sz="0" w:space="0" w:color="auto"/>
        <w:left w:val="none" w:sz="0" w:space="0" w:color="auto"/>
        <w:bottom w:val="none" w:sz="0" w:space="0" w:color="auto"/>
        <w:right w:val="none" w:sz="0" w:space="0" w:color="auto"/>
      </w:divBdr>
    </w:div>
    <w:div w:id="76638158">
      <w:bodyDiv w:val="1"/>
      <w:marLeft w:val="0"/>
      <w:marRight w:val="0"/>
      <w:marTop w:val="0"/>
      <w:marBottom w:val="0"/>
      <w:divBdr>
        <w:top w:val="none" w:sz="0" w:space="0" w:color="auto"/>
        <w:left w:val="none" w:sz="0" w:space="0" w:color="auto"/>
        <w:bottom w:val="none" w:sz="0" w:space="0" w:color="auto"/>
        <w:right w:val="none" w:sz="0" w:space="0" w:color="auto"/>
      </w:divBdr>
      <w:divsChild>
        <w:div w:id="2010861527">
          <w:marLeft w:val="547"/>
          <w:marRight w:val="0"/>
          <w:marTop w:val="0"/>
          <w:marBottom w:val="0"/>
          <w:divBdr>
            <w:top w:val="none" w:sz="0" w:space="0" w:color="auto"/>
            <w:left w:val="none" w:sz="0" w:space="0" w:color="auto"/>
            <w:bottom w:val="none" w:sz="0" w:space="0" w:color="auto"/>
            <w:right w:val="none" w:sz="0" w:space="0" w:color="auto"/>
          </w:divBdr>
        </w:div>
      </w:divsChild>
    </w:div>
    <w:div w:id="120148739">
      <w:bodyDiv w:val="1"/>
      <w:marLeft w:val="0"/>
      <w:marRight w:val="0"/>
      <w:marTop w:val="0"/>
      <w:marBottom w:val="0"/>
      <w:divBdr>
        <w:top w:val="none" w:sz="0" w:space="0" w:color="auto"/>
        <w:left w:val="none" w:sz="0" w:space="0" w:color="auto"/>
        <w:bottom w:val="none" w:sz="0" w:space="0" w:color="auto"/>
        <w:right w:val="none" w:sz="0" w:space="0" w:color="auto"/>
      </w:divBdr>
    </w:div>
    <w:div w:id="127162034">
      <w:bodyDiv w:val="1"/>
      <w:marLeft w:val="0"/>
      <w:marRight w:val="0"/>
      <w:marTop w:val="0"/>
      <w:marBottom w:val="0"/>
      <w:divBdr>
        <w:top w:val="none" w:sz="0" w:space="0" w:color="auto"/>
        <w:left w:val="none" w:sz="0" w:space="0" w:color="auto"/>
        <w:bottom w:val="none" w:sz="0" w:space="0" w:color="auto"/>
        <w:right w:val="none" w:sz="0" w:space="0" w:color="auto"/>
      </w:divBdr>
    </w:div>
    <w:div w:id="135757651">
      <w:bodyDiv w:val="1"/>
      <w:marLeft w:val="0"/>
      <w:marRight w:val="0"/>
      <w:marTop w:val="0"/>
      <w:marBottom w:val="0"/>
      <w:divBdr>
        <w:top w:val="none" w:sz="0" w:space="0" w:color="auto"/>
        <w:left w:val="none" w:sz="0" w:space="0" w:color="auto"/>
        <w:bottom w:val="none" w:sz="0" w:space="0" w:color="auto"/>
        <w:right w:val="none" w:sz="0" w:space="0" w:color="auto"/>
      </w:divBdr>
    </w:div>
    <w:div w:id="185676373">
      <w:bodyDiv w:val="1"/>
      <w:marLeft w:val="0"/>
      <w:marRight w:val="0"/>
      <w:marTop w:val="0"/>
      <w:marBottom w:val="0"/>
      <w:divBdr>
        <w:top w:val="none" w:sz="0" w:space="0" w:color="auto"/>
        <w:left w:val="none" w:sz="0" w:space="0" w:color="auto"/>
        <w:bottom w:val="none" w:sz="0" w:space="0" w:color="auto"/>
        <w:right w:val="none" w:sz="0" w:space="0" w:color="auto"/>
      </w:divBdr>
    </w:div>
    <w:div w:id="193730762">
      <w:bodyDiv w:val="1"/>
      <w:marLeft w:val="0"/>
      <w:marRight w:val="0"/>
      <w:marTop w:val="0"/>
      <w:marBottom w:val="0"/>
      <w:divBdr>
        <w:top w:val="none" w:sz="0" w:space="0" w:color="auto"/>
        <w:left w:val="none" w:sz="0" w:space="0" w:color="auto"/>
        <w:bottom w:val="none" w:sz="0" w:space="0" w:color="auto"/>
        <w:right w:val="none" w:sz="0" w:space="0" w:color="auto"/>
      </w:divBdr>
    </w:div>
    <w:div w:id="215776517">
      <w:bodyDiv w:val="1"/>
      <w:marLeft w:val="0"/>
      <w:marRight w:val="0"/>
      <w:marTop w:val="0"/>
      <w:marBottom w:val="0"/>
      <w:divBdr>
        <w:top w:val="none" w:sz="0" w:space="0" w:color="auto"/>
        <w:left w:val="none" w:sz="0" w:space="0" w:color="auto"/>
        <w:bottom w:val="none" w:sz="0" w:space="0" w:color="auto"/>
        <w:right w:val="none" w:sz="0" w:space="0" w:color="auto"/>
      </w:divBdr>
      <w:divsChild>
        <w:div w:id="418523393">
          <w:marLeft w:val="547"/>
          <w:marRight w:val="0"/>
          <w:marTop w:val="0"/>
          <w:marBottom w:val="0"/>
          <w:divBdr>
            <w:top w:val="none" w:sz="0" w:space="0" w:color="auto"/>
            <w:left w:val="none" w:sz="0" w:space="0" w:color="auto"/>
            <w:bottom w:val="none" w:sz="0" w:space="0" w:color="auto"/>
            <w:right w:val="none" w:sz="0" w:space="0" w:color="auto"/>
          </w:divBdr>
        </w:div>
      </w:divsChild>
    </w:div>
    <w:div w:id="223150423">
      <w:bodyDiv w:val="1"/>
      <w:marLeft w:val="0"/>
      <w:marRight w:val="0"/>
      <w:marTop w:val="0"/>
      <w:marBottom w:val="0"/>
      <w:divBdr>
        <w:top w:val="none" w:sz="0" w:space="0" w:color="auto"/>
        <w:left w:val="none" w:sz="0" w:space="0" w:color="auto"/>
        <w:bottom w:val="none" w:sz="0" w:space="0" w:color="auto"/>
        <w:right w:val="none" w:sz="0" w:space="0" w:color="auto"/>
      </w:divBdr>
    </w:div>
    <w:div w:id="304480288">
      <w:bodyDiv w:val="1"/>
      <w:marLeft w:val="0"/>
      <w:marRight w:val="0"/>
      <w:marTop w:val="0"/>
      <w:marBottom w:val="0"/>
      <w:divBdr>
        <w:top w:val="none" w:sz="0" w:space="0" w:color="auto"/>
        <w:left w:val="none" w:sz="0" w:space="0" w:color="auto"/>
        <w:bottom w:val="none" w:sz="0" w:space="0" w:color="auto"/>
        <w:right w:val="none" w:sz="0" w:space="0" w:color="auto"/>
      </w:divBdr>
    </w:div>
    <w:div w:id="309405432">
      <w:bodyDiv w:val="1"/>
      <w:marLeft w:val="0"/>
      <w:marRight w:val="0"/>
      <w:marTop w:val="0"/>
      <w:marBottom w:val="0"/>
      <w:divBdr>
        <w:top w:val="none" w:sz="0" w:space="0" w:color="auto"/>
        <w:left w:val="none" w:sz="0" w:space="0" w:color="auto"/>
        <w:bottom w:val="none" w:sz="0" w:space="0" w:color="auto"/>
        <w:right w:val="none" w:sz="0" w:space="0" w:color="auto"/>
      </w:divBdr>
      <w:divsChild>
        <w:div w:id="1782451194">
          <w:marLeft w:val="547"/>
          <w:marRight w:val="0"/>
          <w:marTop w:val="0"/>
          <w:marBottom w:val="0"/>
          <w:divBdr>
            <w:top w:val="none" w:sz="0" w:space="0" w:color="auto"/>
            <w:left w:val="none" w:sz="0" w:space="0" w:color="auto"/>
            <w:bottom w:val="none" w:sz="0" w:space="0" w:color="auto"/>
            <w:right w:val="none" w:sz="0" w:space="0" w:color="auto"/>
          </w:divBdr>
        </w:div>
      </w:divsChild>
    </w:div>
    <w:div w:id="339428592">
      <w:bodyDiv w:val="1"/>
      <w:marLeft w:val="0"/>
      <w:marRight w:val="0"/>
      <w:marTop w:val="0"/>
      <w:marBottom w:val="0"/>
      <w:divBdr>
        <w:top w:val="none" w:sz="0" w:space="0" w:color="auto"/>
        <w:left w:val="none" w:sz="0" w:space="0" w:color="auto"/>
        <w:bottom w:val="none" w:sz="0" w:space="0" w:color="auto"/>
        <w:right w:val="none" w:sz="0" w:space="0" w:color="auto"/>
      </w:divBdr>
      <w:divsChild>
        <w:div w:id="1814131537">
          <w:marLeft w:val="547"/>
          <w:marRight w:val="0"/>
          <w:marTop w:val="0"/>
          <w:marBottom w:val="0"/>
          <w:divBdr>
            <w:top w:val="none" w:sz="0" w:space="0" w:color="auto"/>
            <w:left w:val="none" w:sz="0" w:space="0" w:color="auto"/>
            <w:bottom w:val="none" w:sz="0" w:space="0" w:color="auto"/>
            <w:right w:val="none" w:sz="0" w:space="0" w:color="auto"/>
          </w:divBdr>
        </w:div>
      </w:divsChild>
    </w:div>
    <w:div w:id="346253297">
      <w:bodyDiv w:val="1"/>
      <w:marLeft w:val="0"/>
      <w:marRight w:val="0"/>
      <w:marTop w:val="0"/>
      <w:marBottom w:val="0"/>
      <w:divBdr>
        <w:top w:val="none" w:sz="0" w:space="0" w:color="auto"/>
        <w:left w:val="none" w:sz="0" w:space="0" w:color="auto"/>
        <w:bottom w:val="none" w:sz="0" w:space="0" w:color="auto"/>
        <w:right w:val="none" w:sz="0" w:space="0" w:color="auto"/>
      </w:divBdr>
      <w:divsChild>
        <w:div w:id="900092657">
          <w:marLeft w:val="547"/>
          <w:marRight w:val="0"/>
          <w:marTop w:val="0"/>
          <w:marBottom w:val="0"/>
          <w:divBdr>
            <w:top w:val="none" w:sz="0" w:space="0" w:color="auto"/>
            <w:left w:val="none" w:sz="0" w:space="0" w:color="auto"/>
            <w:bottom w:val="none" w:sz="0" w:space="0" w:color="auto"/>
            <w:right w:val="none" w:sz="0" w:space="0" w:color="auto"/>
          </w:divBdr>
        </w:div>
      </w:divsChild>
    </w:div>
    <w:div w:id="360474350">
      <w:bodyDiv w:val="1"/>
      <w:marLeft w:val="0"/>
      <w:marRight w:val="0"/>
      <w:marTop w:val="0"/>
      <w:marBottom w:val="0"/>
      <w:divBdr>
        <w:top w:val="none" w:sz="0" w:space="0" w:color="auto"/>
        <w:left w:val="none" w:sz="0" w:space="0" w:color="auto"/>
        <w:bottom w:val="none" w:sz="0" w:space="0" w:color="auto"/>
        <w:right w:val="none" w:sz="0" w:space="0" w:color="auto"/>
      </w:divBdr>
    </w:div>
    <w:div w:id="413669517">
      <w:bodyDiv w:val="1"/>
      <w:marLeft w:val="0"/>
      <w:marRight w:val="0"/>
      <w:marTop w:val="0"/>
      <w:marBottom w:val="0"/>
      <w:divBdr>
        <w:top w:val="none" w:sz="0" w:space="0" w:color="auto"/>
        <w:left w:val="none" w:sz="0" w:space="0" w:color="auto"/>
        <w:bottom w:val="none" w:sz="0" w:space="0" w:color="auto"/>
        <w:right w:val="none" w:sz="0" w:space="0" w:color="auto"/>
      </w:divBdr>
      <w:divsChild>
        <w:div w:id="1216357566">
          <w:marLeft w:val="547"/>
          <w:marRight w:val="0"/>
          <w:marTop w:val="0"/>
          <w:marBottom w:val="0"/>
          <w:divBdr>
            <w:top w:val="none" w:sz="0" w:space="0" w:color="auto"/>
            <w:left w:val="none" w:sz="0" w:space="0" w:color="auto"/>
            <w:bottom w:val="none" w:sz="0" w:space="0" w:color="auto"/>
            <w:right w:val="none" w:sz="0" w:space="0" w:color="auto"/>
          </w:divBdr>
        </w:div>
      </w:divsChild>
    </w:div>
    <w:div w:id="528495885">
      <w:bodyDiv w:val="1"/>
      <w:marLeft w:val="0"/>
      <w:marRight w:val="0"/>
      <w:marTop w:val="0"/>
      <w:marBottom w:val="0"/>
      <w:divBdr>
        <w:top w:val="none" w:sz="0" w:space="0" w:color="auto"/>
        <w:left w:val="none" w:sz="0" w:space="0" w:color="auto"/>
        <w:bottom w:val="none" w:sz="0" w:space="0" w:color="auto"/>
        <w:right w:val="none" w:sz="0" w:space="0" w:color="auto"/>
      </w:divBdr>
    </w:div>
    <w:div w:id="543323419">
      <w:bodyDiv w:val="1"/>
      <w:marLeft w:val="0"/>
      <w:marRight w:val="0"/>
      <w:marTop w:val="0"/>
      <w:marBottom w:val="0"/>
      <w:divBdr>
        <w:top w:val="none" w:sz="0" w:space="0" w:color="auto"/>
        <w:left w:val="none" w:sz="0" w:space="0" w:color="auto"/>
        <w:bottom w:val="none" w:sz="0" w:space="0" w:color="auto"/>
        <w:right w:val="none" w:sz="0" w:space="0" w:color="auto"/>
      </w:divBdr>
      <w:divsChild>
        <w:div w:id="1467624805">
          <w:marLeft w:val="547"/>
          <w:marRight w:val="0"/>
          <w:marTop w:val="0"/>
          <w:marBottom w:val="0"/>
          <w:divBdr>
            <w:top w:val="none" w:sz="0" w:space="0" w:color="auto"/>
            <w:left w:val="none" w:sz="0" w:space="0" w:color="auto"/>
            <w:bottom w:val="none" w:sz="0" w:space="0" w:color="auto"/>
            <w:right w:val="none" w:sz="0" w:space="0" w:color="auto"/>
          </w:divBdr>
        </w:div>
      </w:divsChild>
    </w:div>
    <w:div w:id="749741265">
      <w:bodyDiv w:val="1"/>
      <w:marLeft w:val="0"/>
      <w:marRight w:val="0"/>
      <w:marTop w:val="0"/>
      <w:marBottom w:val="0"/>
      <w:divBdr>
        <w:top w:val="none" w:sz="0" w:space="0" w:color="auto"/>
        <w:left w:val="none" w:sz="0" w:space="0" w:color="auto"/>
        <w:bottom w:val="none" w:sz="0" w:space="0" w:color="auto"/>
        <w:right w:val="none" w:sz="0" w:space="0" w:color="auto"/>
      </w:divBdr>
    </w:div>
    <w:div w:id="750391468">
      <w:bodyDiv w:val="1"/>
      <w:marLeft w:val="0"/>
      <w:marRight w:val="0"/>
      <w:marTop w:val="0"/>
      <w:marBottom w:val="0"/>
      <w:divBdr>
        <w:top w:val="none" w:sz="0" w:space="0" w:color="auto"/>
        <w:left w:val="none" w:sz="0" w:space="0" w:color="auto"/>
        <w:bottom w:val="none" w:sz="0" w:space="0" w:color="auto"/>
        <w:right w:val="none" w:sz="0" w:space="0" w:color="auto"/>
      </w:divBdr>
      <w:divsChild>
        <w:div w:id="1230574147">
          <w:marLeft w:val="547"/>
          <w:marRight w:val="0"/>
          <w:marTop w:val="0"/>
          <w:marBottom w:val="0"/>
          <w:divBdr>
            <w:top w:val="none" w:sz="0" w:space="0" w:color="auto"/>
            <w:left w:val="none" w:sz="0" w:space="0" w:color="auto"/>
            <w:bottom w:val="none" w:sz="0" w:space="0" w:color="auto"/>
            <w:right w:val="none" w:sz="0" w:space="0" w:color="auto"/>
          </w:divBdr>
        </w:div>
      </w:divsChild>
    </w:div>
    <w:div w:id="797650123">
      <w:bodyDiv w:val="1"/>
      <w:marLeft w:val="0"/>
      <w:marRight w:val="0"/>
      <w:marTop w:val="0"/>
      <w:marBottom w:val="0"/>
      <w:divBdr>
        <w:top w:val="none" w:sz="0" w:space="0" w:color="auto"/>
        <w:left w:val="none" w:sz="0" w:space="0" w:color="auto"/>
        <w:bottom w:val="none" w:sz="0" w:space="0" w:color="auto"/>
        <w:right w:val="none" w:sz="0" w:space="0" w:color="auto"/>
      </w:divBdr>
    </w:div>
    <w:div w:id="950935613">
      <w:bodyDiv w:val="1"/>
      <w:marLeft w:val="0"/>
      <w:marRight w:val="0"/>
      <w:marTop w:val="0"/>
      <w:marBottom w:val="0"/>
      <w:divBdr>
        <w:top w:val="none" w:sz="0" w:space="0" w:color="auto"/>
        <w:left w:val="none" w:sz="0" w:space="0" w:color="auto"/>
        <w:bottom w:val="none" w:sz="0" w:space="0" w:color="auto"/>
        <w:right w:val="none" w:sz="0" w:space="0" w:color="auto"/>
      </w:divBdr>
      <w:divsChild>
        <w:div w:id="1350329629">
          <w:marLeft w:val="547"/>
          <w:marRight w:val="0"/>
          <w:marTop w:val="0"/>
          <w:marBottom w:val="0"/>
          <w:divBdr>
            <w:top w:val="none" w:sz="0" w:space="0" w:color="auto"/>
            <w:left w:val="none" w:sz="0" w:space="0" w:color="auto"/>
            <w:bottom w:val="none" w:sz="0" w:space="0" w:color="auto"/>
            <w:right w:val="none" w:sz="0" w:space="0" w:color="auto"/>
          </w:divBdr>
        </w:div>
      </w:divsChild>
    </w:div>
    <w:div w:id="975644740">
      <w:bodyDiv w:val="1"/>
      <w:marLeft w:val="0"/>
      <w:marRight w:val="0"/>
      <w:marTop w:val="0"/>
      <w:marBottom w:val="0"/>
      <w:divBdr>
        <w:top w:val="none" w:sz="0" w:space="0" w:color="auto"/>
        <w:left w:val="none" w:sz="0" w:space="0" w:color="auto"/>
        <w:bottom w:val="none" w:sz="0" w:space="0" w:color="auto"/>
        <w:right w:val="none" w:sz="0" w:space="0" w:color="auto"/>
      </w:divBdr>
      <w:divsChild>
        <w:div w:id="588394344">
          <w:marLeft w:val="0"/>
          <w:marRight w:val="58"/>
          <w:marTop w:val="0"/>
          <w:marBottom w:val="0"/>
          <w:divBdr>
            <w:top w:val="none" w:sz="0" w:space="0" w:color="auto"/>
            <w:left w:val="none" w:sz="0" w:space="0" w:color="auto"/>
            <w:bottom w:val="none" w:sz="0" w:space="0" w:color="auto"/>
            <w:right w:val="none" w:sz="0" w:space="0" w:color="auto"/>
          </w:divBdr>
        </w:div>
      </w:divsChild>
    </w:div>
    <w:div w:id="1059520808">
      <w:bodyDiv w:val="1"/>
      <w:marLeft w:val="0"/>
      <w:marRight w:val="0"/>
      <w:marTop w:val="0"/>
      <w:marBottom w:val="0"/>
      <w:divBdr>
        <w:top w:val="none" w:sz="0" w:space="0" w:color="auto"/>
        <w:left w:val="none" w:sz="0" w:space="0" w:color="auto"/>
        <w:bottom w:val="none" w:sz="0" w:space="0" w:color="auto"/>
        <w:right w:val="none" w:sz="0" w:space="0" w:color="auto"/>
      </w:divBdr>
    </w:div>
    <w:div w:id="1059548439">
      <w:bodyDiv w:val="1"/>
      <w:marLeft w:val="0"/>
      <w:marRight w:val="0"/>
      <w:marTop w:val="0"/>
      <w:marBottom w:val="0"/>
      <w:divBdr>
        <w:top w:val="none" w:sz="0" w:space="0" w:color="auto"/>
        <w:left w:val="none" w:sz="0" w:space="0" w:color="auto"/>
        <w:bottom w:val="none" w:sz="0" w:space="0" w:color="auto"/>
        <w:right w:val="none" w:sz="0" w:space="0" w:color="auto"/>
      </w:divBdr>
      <w:divsChild>
        <w:div w:id="1471166646">
          <w:marLeft w:val="547"/>
          <w:marRight w:val="0"/>
          <w:marTop w:val="0"/>
          <w:marBottom w:val="0"/>
          <w:divBdr>
            <w:top w:val="none" w:sz="0" w:space="0" w:color="auto"/>
            <w:left w:val="none" w:sz="0" w:space="0" w:color="auto"/>
            <w:bottom w:val="none" w:sz="0" w:space="0" w:color="auto"/>
            <w:right w:val="none" w:sz="0" w:space="0" w:color="auto"/>
          </w:divBdr>
        </w:div>
      </w:divsChild>
    </w:div>
    <w:div w:id="1169715468">
      <w:bodyDiv w:val="1"/>
      <w:marLeft w:val="0"/>
      <w:marRight w:val="0"/>
      <w:marTop w:val="0"/>
      <w:marBottom w:val="0"/>
      <w:divBdr>
        <w:top w:val="none" w:sz="0" w:space="0" w:color="auto"/>
        <w:left w:val="none" w:sz="0" w:space="0" w:color="auto"/>
        <w:bottom w:val="none" w:sz="0" w:space="0" w:color="auto"/>
        <w:right w:val="none" w:sz="0" w:space="0" w:color="auto"/>
      </w:divBdr>
    </w:div>
    <w:div w:id="1201895626">
      <w:bodyDiv w:val="1"/>
      <w:marLeft w:val="0"/>
      <w:marRight w:val="0"/>
      <w:marTop w:val="0"/>
      <w:marBottom w:val="0"/>
      <w:divBdr>
        <w:top w:val="none" w:sz="0" w:space="0" w:color="auto"/>
        <w:left w:val="none" w:sz="0" w:space="0" w:color="auto"/>
        <w:bottom w:val="none" w:sz="0" w:space="0" w:color="auto"/>
        <w:right w:val="none" w:sz="0" w:space="0" w:color="auto"/>
      </w:divBdr>
    </w:div>
    <w:div w:id="1339187919">
      <w:bodyDiv w:val="1"/>
      <w:marLeft w:val="0"/>
      <w:marRight w:val="0"/>
      <w:marTop w:val="0"/>
      <w:marBottom w:val="0"/>
      <w:divBdr>
        <w:top w:val="none" w:sz="0" w:space="0" w:color="auto"/>
        <w:left w:val="none" w:sz="0" w:space="0" w:color="auto"/>
        <w:bottom w:val="none" w:sz="0" w:space="0" w:color="auto"/>
        <w:right w:val="none" w:sz="0" w:space="0" w:color="auto"/>
      </w:divBdr>
    </w:div>
    <w:div w:id="1514683336">
      <w:bodyDiv w:val="1"/>
      <w:marLeft w:val="0"/>
      <w:marRight w:val="0"/>
      <w:marTop w:val="0"/>
      <w:marBottom w:val="0"/>
      <w:divBdr>
        <w:top w:val="none" w:sz="0" w:space="0" w:color="auto"/>
        <w:left w:val="none" w:sz="0" w:space="0" w:color="auto"/>
        <w:bottom w:val="none" w:sz="0" w:space="0" w:color="auto"/>
        <w:right w:val="none" w:sz="0" w:space="0" w:color="auto"/>
      </w:divBdr>
    </w:div>
    <w:div w:id="1629580703">
      <w:bodyDiv w:val="1"/>
      <w:marLeft w:val="0"/>
      <w:marRight w:val="0"/>
      <w:marTop w:val="0"/>
      <w:marBottom w:val="0"/>
      <w:divBdr>
        <w:top w:val="none" w:sz="0" w:space="0" w:color="auto"/>
        <w:left w:val="none" w:sz="0" w:space="0" w:color="auto"/>
        <w:bottom w:val="none" w:sz="0" w:space="0" w:color="auto"/>
        <w:right w:val="none" w:sz="0" w:space="0" w:color="auto"/>
      </w:divBdr>
    </w:div>
    <w:div w:id="1668943899">
      <w:bodyDiv w:val="1"/>
      <w:marLeft w:val="0"/>
      <w:marRight w:val="0"/>
      <w:marTop w:val="0"/>
      <w:marBottom w:val="0"/>
      <w:divBdr>
        <w:top w:val="none" w:sz="0" w:space="0" w:color="auto"/>
        <w:left w:val="none" w:sz="0" w:space="0" w:color="auto"/>
        <w:bottom w:val="none" w:sz="0" w:space="0" w:color="auto"/>
        <w:right w:val="none" w:sz="0" w:space="0" w:color="auto"/>
      </w:divBdr>
      <w:divsChild>
        <w:div w:id="1483891178">
          <w:marLeft w:val="0"/>
          <w:marRight w:val="58"/>
          <w:marTop w:val="0"/>
          <w:marBottom w:val="0"/>
          <w:divBdr>
            <w:top w:val="none" w:sz="0" w:space="0" w:color="auto"/>
            <w:left w:val="none" w:sz="0" w:space="0" w:color="auto"/>
            <w:bottom w:val="none" w:sz="0" w:space="0" w:color="auto"/>
            <w:right w:val="none" w:sz="0" w:space="0" w:color="auto"/>
          </w:divBdr>
        </w:div>
      </w:divsChild>
    </w:div>
    <w:div w:id="1712418109">
      <w:bodyDiv w:val="1"/>
      <w:marLeft w:val="0"/>
      <w:marRight w:val="0"/>
      <w:marTop w:val="0"/>
      <w:marBottom w:val="0"/>
      <w:divBdr>
        <w:top w:val="none" w:sz="0" w:space="0" w:color="auto"/>
        <w:left w:val="none" w:sz="0" w:space="0" w:color="auto"/>
        <w:bottom w:val="none" w:sz="0" w:space="0" w:color="auto"/>
        <w:right w:val="none" w:sz="0" w:space="0" w:color="auto"/>
      </w:divBdr>
      <w:divsChild>
        <w:div w:id="90127604">
          <w:marLeft w:val="0"/>
          <w:marRight w:val="58"/>
          <w:marTop w:val="0"/>
          <w:marBottom w:val="0"/>
          <w:divBdr>
            <w:top w:val="none" w:sz="0" w:space="0" w:color="auto"/>
            <w:left w:val="none" w:sz="0" w:space="0" w:color="auto"/>
            <w:bottom w:val="none" w:sz="0" w:space="0" w:color="auto"/>
            <w:right w:val="none" w:sz="0" w:space="0" w:color="auto"/>
          </w:divBdr>
        </w:div>
      </w:divsChild>
    </w:div>
    <w:div w:id="1714232276">
      <w:bodyDiv w:val="1"/>
      <w:marLeft w:val="0"/>
      <w:marRight w:val="0"/>
      <w:marTop w:val="0"/>
      <w:marBottom w:val="0"/>
      <w:divBdr>
        <w:top w:val="none" w:sz="0" w:space="0" w:color="auto"/>
        <w:left w:val="none" w:sz="0" w:space="0" w:color="auto"/>
        <w:bottom w:val="none" w:sz="0" w:space="0" w:color="auto"/>
        <w:right w:val="none" w:sz="0" w:space="0" w:color="auto"/>
      </w:divBdr>
    </w:div>
    <w:div w:id="1773892118">
      <w:bodyDiv w:val="1"/>
      <w:marLeft w:val="0"/>
      <w:marRight w:val="0"/>
      <w:marTop w:val="0"/>
      <w:marBottom w:val="0"/>
      <w:divBdr>
        <w:top w:val="none" w:sz="0" w:space="0" w:color="auto"/>
        <w:left w:val="none" w:sz="0" w:space="0" w:color="auto"/>
        <w:bottom w:val="none" w:sz="0" w:space="0" w:color="auto"/>
        <w:right w:val="none" w:sz="0" w:space="0" w:color="auto"/>
      </w:divBdr>
    </w:div>
    <w:div w:id="1791169778">
      <w:bodyDiv w:val="1"/>
      <w:marLeft w:val="0"/>
      <w:marRight w:val="0"/>
      <w:marTop w:val="0"/>
      <w:marBottom w:val="0"/>
      <w:divBdr>
        <w:top w:val="none" w:sz="0" w:space="0" w:color="auto"/>
        <w:left w:val="none" w:sz="0" w:space="0" w:color="auto"/>
        <w:bottom w:val="none" w:sz="0" w:space="0" w:color="auto"/>
        <w:right w:val="none" w:sz="0" w:space="0" w:color="auto"/>
      </w:divBdr>
    </w:div>
    <w:div w:id="1910336783">
      <w:bodyDiv w:val="1"/>
      <w:marLeft w:val="0"/>
      <w:marRight w:val="0"/>
      <w:marTop w:val="0"/>
      <w:marBottom w:val="0"/>
      <w:divBdr>
        <w:top w:val="none" w:sz="0" w:space="0" w:color="auto"/>
        <w:left w:val="none" w:sz="0" w:space="0" w:color="auto"/>
        <w:bottom w:val="none" w:sz="0" w:space="0" w:color="auto"/>
        <w:right w:val="none" w:sz="0" w:space="0" w:color="auto"/>
      </w:divBdr>
      <w:divsChild>
        <w:div w:id="816603573">
          <w:marLeft w:val="547"/>
          <w:marRight w:val="0"/>
          <w:marTop w:val="0"/>
          <w:marBottom w:val="0"/>
          <w:divBdr>
            <w:top w:val="none" w:sz="0" w:space="0" w:color="auto"/>
            <w:left w:val="none" w:sz="0" w:space="0" w:color="auto"/>
            <w:bottom w:val="none" w:sz="0" w:space="0" w:color="auto"/>
            <w:right w:val="none" w:sz="0" w:space="0" w:color="auto"/>
          </w:divBdr>
        </w:div>
      </w:divsChild>
    </w:div>
    <w:div w:id="1973974653">
      <w:bodyDiv w:val="1"/>
      <w:marLeft w:val="0"/>
      <w:marRight w:val="0"/>
      <w:marTop w:val="0"/>
      <w:marBottom w:val="0"/>
      <w:divBdr>
        <w:top w:val="none" w:sz="0" w:space="0" w:color="auto"/>
        <w:left w:val="none" w:sz="0" w:space="0" w:color="auto"/>
        <w:bottom w:val="none" w:sz="0" w:space="0" w:color="auto"/>
        <w:right w:val="none" w:sz="0" w:space="0" w:color="auto"/>
      </w:divBdr>
    </w:div>
    <w:div w:id="1993022690">
      <w:bodyDiv w:val="1"/>
      <w:marLeft w:val="0"/>
      <w:marRight w:val="0"/>
      <w:marTop w:val="0"/>
      <w:marBottom w:val="0"/>
      <w:divBdr>
        <w:top w:val="none" w:sz="0" w:space="0" w:color="auto"/>
        <w:left w:val="none" w:sz="0" w:space="0" w:color="auto"/>
        <w:bottom w:val="none" w:sz="0" w:space="0" w:color="auto"/>
        <w:right w:val="none" w:sz="0" w:space="0" w:color="auto"/>
      </w:divBdr>
    </w:div>
    <w:div w:id="2016418663">
      <w:bodyDiv w:val="1"/>
      <w:marLeft w:val="0"/>
      <w:marRight w:val="0"/>
      <w:marTop w:val="0"/>
      <w:marBottom w:val="0"/>
      <w:divBdr>
        <w:top w:val="none" w:sz="0" w:space="0" w:color="auto"/>
        <w:left w:val="none" w:sz="0" w:space="0" w:color="auto"/>
        <w:bottom w:val="none" w:sz="0" w:space="0" w:color="auto"/>
        <w:right w:val="none" w:sz="0" w:space="0" w:color="auto"/>
      </w:divBdr>
    </w:div>
    <w:div w:id="204328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8DC2D-0B3A-489C-B494-1BA5C30A8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5</Pages>
  <Words>1863</Words>
  <Characters>10624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DJE Holdings, Inc.</Company>
  <LinksUpToDate>false</LinksUpToDate>
  <CharactersWithSpaces>12463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Tucker, Leah Margaret</dc:creator>
  <cp:lastModifiedBy>Jenan Bader Al Fassam (Strata)</cp:lastModifiedBy>
  <cp:revision>21</cp:revision>
  <cp:lastPrinted>2020-09-17T07:14:00Z</cp:lastPrinted>
  <dcterms:created xsi:type="dcterms:W3CDTF">2020-09-17T10:24:00Z</dcterms:created>
  <dcterms:modified xsi:type="dcterms:W3CDTF">2021-11-12T15:19:00Z</dcterms:modified>
</cp:coreProperties>
</file>